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28" w:rsidRDefault="002C3A28" w:rsidP="002C3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80C">
        <w:rPr>
          <w:rFonts w:ascii="Times New Roman" w:hAnsi="Times New Roman" w:cs="Times New Roman"/>
          <w:b/>
          <w:sz w:val="28"/>
          <w:szCs w:val="28"/>
        </w:rPr>
        <w:t xml:space="preserve">Консультация для </w:t>
      </w:r>
      <w:r>
        <w:rPr>
          <w:rFonts w:ascii="Times New Roman" w:hAnsi="Times New Roman" w:cs="Times New Roman"/>
          <w:b/>
          <w:sz w:val="28"/>
          <w:szCs w:val="28"/>
        </w:rPr>
        <w:t>педагогов:</w:t>
      </w:r>
    </w:p>
    <w:p w:rsidR="002C3A28" w:rsidRDefault="002C3A28" w:rsidP="002C3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C280C">
        <w:rPr>
          <w:rFonts w:ascii="Times New Roman" w:hAnsi="Times New Roman" w:cs="Times New Roman"/>
          <w:b/>
          <w:sz w:val="28"/>
          <w:szCs w:val="28"/>
        </w:rPr>
        <w:t>Сохранение и укрепление здоровья детей как результат профессиональной компетентности педагогов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C3A28" w:rsidRDefault="002C3A28" w:rsidP="002C3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A28" w:rsidRDefault="002C3A28" w:rsidP="002C3A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280C">
        <w:rPr>
          <w:rFonts w:ascii="Times New Roman" w:hAnsi="Times New Roman" w:cs="Times New Roman"/>
          <w:sz w:val="28"/>
          <w:szCs w:val="28"/>
        </w:rPr>
        <w:t xml:space="preserve">Сегодня сохранение и укрепление здоровья детей одна из главных стратегических задач развития страны. На современном этапе развития общества выявлена тенденция к ухудшению состояния здоровья детей в разных регионах Российской Федерации, поэтому нет необходимости убеждать кого-либо в актуальности проблемы здоровья детей. На фоне экологической и социальной напряжённости в стране, на фоне небывалого роста болезней цивилизации, чтобы быть здоровым, нужно овладеть искусством его сохранения и укрепления. Этому искусству и должно уделяться как можно больше внимания в дошкольном возрасте. В этот период у ребёнка закладываются основные навыки по формированию здоровья,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семи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</w:t>
      </w:r>
      <w:proofErr w:type="gramStart"/>
      <w:r w:rsidRPr="00FC28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280C">
        <w:rPr>
          <w:rFonts w:ascii="Times New Roman" w:hAnsi="Times New Roman" w:cs="Times New Roman"/>
          <w:sz w:val="28"/>
          <w:szCs w:val="28"/>
        </w:rPr>
        <w:t xml:space="preserve"> систематических занятий физической культурой и спортом. Сегодня под здоровым образом жизни мы понимаем активную деятельность людей, направленную на сохранение и улучшение здоровья.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Поэтому очень важно правильно сконструировать содержание образовательного процесса по всем направлениям развития ребенка, обеспечивающие приобщение к ценностям, и прежде всего, – к ценностям здорового образа жизни. Особая роль в организации педагогического процесса по сохранению и укреплению здоровья в дошкольном образовательном учреждении принадлежит педагогу как носителю определенных качеств личности, культуры и профессионализма. Педагог как компонент и активный субъект образовательной среды во многом определяет здоровый образ жизни ребенка, под влиянием этого образа жизни и личности педагога формируются установки на здоровый образ жизни, осознания здоровья как ценности, стереотипы здоровье сберегающего поведения. Важным компонентом личности является профессиональная компетентность. </w:t>
      </w:r>
      <w:r w:rsidRPr="00FC280C">
        <w:rPr>
          <w:rFonts w:ascii="Times New Roman" w:hAnsi="Times New Roman" w:cs="Times New Roman"/>
          <w:sz w:val="28"/>
          <w:szCs w:val="28"/>
        </w:rPr>
        <w:lastRenderedPageBreak/>
        <w:t xml:space="preserve">Под профессиональной компетентностью принято понимать интегральную характеристику деловых и личностных качеств педагога, отражающую уровень знаний, умений и навыков, опыта, достаточных для осуществления определенного рода деятельности, которая связана с принятием решений. </w:t>
      </w:r>
      <w:proofErr w:type="gramStart"/>
      <w:r w:rsidRPr="00FC280C">
        <w:rPr>
          <w:rFonts w:ascii="Times New Roman" w:hAnsi="Times New Roman" w:cs="Times New Roman"/>
          <w:sz w:val="28"/>
          <w:szCs w:val="28"/>
        </w:rPr>
        <w:t>Педагоги способствуют становлению у детей ценностей здорового образа жизни; помогают детям осознавать необходимость бережного отношения к своему организму; уделяют специальное внимание развитию у детей элементарных представлений о строении и функциях своего тела (дыхании, питании, кровообращении и пр.); обращают внимание на его сложность и совершенство; способствуют развитию у детей навыков сохранения своего здоровья;</w:t>
      </w:r>
      <w:proofErr w:type="gramEnd"/>
      <w:r w:rsidRPr="00FC280C">
        <w:rPr>
          <w:rFonts w:ascii="Times New Roman" w:hAnsi="Times New Roman" w:cs="Times New Roman"/>
          <w:sz w:val="28"/>
          <w:szCs w:val="28"/>
        </w:rPr>
        <w:t xml:space="preserve"> прививают навыки личной гигиены; развивают навыки соблюдения режима дня и правильного питания; развивают навыки поведения, связанные с индивидуальными запретами и ограничениями по состоянию здоровья ребенка; проводят работу по профилактике и снижению заболеваемости детей; ведется систематическая работа по диагностике и мониторингу состояния здоровья каждого ребенка, используются разнообразные виды профилактики заболеваемости детей; ведется систематическая работа с часто и длительно болеющими детьми; питание детей организуется в соответствии с медицинскими требованиями; сотрудники и администрация обеспечивают согласованность и преемственность в оздоровлении детей в семье и ДОУ. Только профессиональная компетентность педагогов дошкольного образовательного учреждения, любовь к своей профессии и, конечно же, к детям, способствуют сохранению и укреплению здоровья детей. Дети – будущее нашего общества. И, следовательно, от нас зависит его благополучие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rStyle w:val="a4"/>
          <w:sz w:val="28"/>
          <w:szCs w:val="28"/>
          <w:bdr w:val="none" w:sz="0" w:space="0" w:color="auto" w:frame="1"/>
        </w:rPr>
        <w:t>Двигательная активност</w:t>
      </w:r>
      <w:proofErr w:type="gramStart"/>
      <w:r w:rsidRPr="00B41384">
        <w:rPr>
          <w:rStyle w:val="a4"/>
          <w:sz w:val="28"/>
          <w:szCs w:val="28"/>
          <w:bdr w:val="none" w:sz="0" w:space="0" w:color="auto" w:frame="1"/>
        </w:rPr>
        <w:t>ь</w:t>
      </w:r>
      <w:r w:rsidRPr="00B41384">
        <w:rPr>
          <w:sz w:val="28"/>
          <w:szCs w:val="28"/>
        </w:rPr>
        <w:t>-</w:t>
      </w:r>
      <w:proofErr w:type="gramEnd"/>
      <w:r w:rsidRPr="00B41384">
        <w:rPr>
          <w:sz w:val="28"/>
          <w:szCs w:val="28"/>
        </w:rPr>
        <w:t xml:space="preserve"> один из основных факторов не только повышения резервных возможностей организма ребёнка, но и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профилактика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>заболеваемости и сохранения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здоровью</w:t>
      </w:r>
      <w:r w:rsidRPr="00B41384">
        <w:rPr>
          <w:sz w:val="28"/>
          <w:szCs w:val="28"/>
        </w:rPr>
        <w:t>.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sz w:val="28"/>
          <w:szCs w:val="28"/>
        </w:rPr>
        <w:t>Недостаток движения вызывает целый комплекс нарушений в функционировании организма, который принято обозначать как гиподинамию. Для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детей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>потеря в движени</w:t>
      </w:r>
      <w:proofErr w:type="gramStart"/>
      <w:r w:rsidRPr="00B41384">
        <w:rPr>
          <w:sz w:val="28"/>
          <w:szCs w:val="28"/>
        </w:rPr>
        <w:t>и-</w:t>
      </w:r>
      <w:proofErr w:type="gramEnd"/>
      <w:r w:rsidRPr="00B41384">
        <w:rPr>
          <w:sz w:val="28"/>
          <w:szCs w:val="28"/>
        </w:rPr>
        <w:t xml:space="preserve"> это потеря в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развитии</w:t>
      </w:r>
      <w:r w:rsidRPr="00B41384">
        <w:rPr>
          <w:sz w:val="28"/>
          <w:szCs w:val="28"/>
        </w:rPr>
        <w:t>,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здоровья</w:t>
      </w:r>
      <w:r w:rsidRPr="00B41384">
        <w:rPr>
          <w:sz w:val="28"/>
          <w:szCs w:val="28"/>
        </w:rPr>
        <w:t>, знаниях.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sz w:val="28"/>
          <w:szCs w:val="28"/>
        </w:rPr>
        <w:t>Работа по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развитию двигательной активности должна охватывать</w:t>
      </w:r>
      <w:r w:rsidRPr="00B41384">
        <w:rPr>
          <w:sz w:val="28"/>
          <w:szCs w:val="28"/>
        </w:rPr>
        <w:t>: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sz w:val="28"/>
          <w:szCs w:val="28"/>
        </w:rPr>
        <w:t>1) Семью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i/>
          <w:iCs/>
          <w:sz w:val="28"/>
          <w:szCs w:val="28"/>
          <w:bdr w:val="none" w:sz="0" w:space="0" w:color="auto" w:frame="1"/>
        </w:rPr>
        <w:t>(это понятие включает не только всех её членов, но и условия проживания)</w:t>
      </w:r>
      <w:r w:rsidRPr="00B41384">
        <w:rPr>
          <w:sz w:val="28"/>
          <w:szCs w:val="28"/>
        </w:rPr>
        <w:t>;</w:t>
      </w:r>
    </w:p>
    <w:p w:rsidR="002C3A28" w:rsidRPr="00B41384" w:rsidRDefault="002C3A28" w:rsidP="002C3A2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41384">
        <w:rPr>
          <w:sz w:val="28"/>
          <w:szCs w:val="28"/>
        </w:rPr>
        <w:t>2) Детский сад, где ребёнок проводит большую часть своего времени</w:t>
      </w:r>
    </w:p>
    <w:p w:rsidR="002C3A28" w:rsidRPr="00B41384" w:rsidRDefault="002C3A28" w:rsidP="002C3A2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41384">
        <w:rPr>
          <w:sz w:val="28"/>
          <w:szCs w:val="28"/>
        </w:rPr>
        <w:t>3) Социальную и предметную среду.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rStyle w:val="a4"/>
          <w:sz w:val="28"/>
          <w:szCs w:val="28"/>
          <w:bdr w:val="none" w:sz="0" w:space="0" w:color="auto" w:frame="1"/>
        </w:rPr>
        <w:t>Развитие двигательной активности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>подразумевает создание таких условий, которые помогут ребёнку пережить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i/>
          <w:iCs/>
          <w:sz w:val="28"/>
          <w:szCs w:val="28"/>
          <w:bdr w:val="none" w:sz="0" w:space="0" w:color="auto" w:frame="1"/>
        </w:rPr>
        <w:t>«мышечную радость»</w:t>
      </w:r>
      <w:r w:rsidRPr="00B41384">
        <w:rPr>
          <w:sz w:val="28"/>
          <w:szCs w:val="28"/>
        </w:rPr>
        <w:t>; при этом такие условия должны быть созданы и в детском саду, и в семье.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sz w:val="28"/>
          <w:szCs w:val="28"/>
        </w:rPr>
        <w:t>В семь</w:t>
      </w:r>
      <w:proofErr w:type="gramStart"/>
      <w:r w:rsidRPr="00B41384">
        <w:rPr>
          <w:sz w:val="28"/>
          <w:szCs w:val="28"/>
        </w:rPr>
        <w:t>е-</w:t>
      </w:r>
      <w:proofErr w:type="gramEnd"/>
      <w:r w:rsidRPr="00B41384">
        <w:rPr>
          <w:sz w:val="28"/>
          <w:szCs w:val="28"/>
        </w:rPr>
        <w:t xml:space="preserve"> путём соблюдения режима дня, включающего прогулки,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двигательную активность и занятие спортом</w:t>
      </w:r>
      <w:r w:rsidRPr="00B41384">
        <w:rPr>
          <w:sz w:val="28"/>
          <w:szCs w:val="28"/>
        </w:rPr>
        <w:t xml:space="preserve">, родители имеют </w:t>
      </w:r>
      <w:r w:rsidRPr="00B41384">
        <w:rPr>
          <w:sz w:val="28"/>
          <w:szCs w:val="28"/>
        </w:rPr>
        <w:lastRenderedPageBreak/>
        <w:t>возможность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развивать ребёнка</w:t>
      </w:r>
      <w:r w:rsidRPr="00B41384">
        <w:rPr>
          <w:sz w:val="28"/>
          <w:szCs w:val="28"/>
        </w:rPr>
        <w:t>, исходя из его индивидуальных личностных возможностей, которые они знают лучше, чем кто-либо другой.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sz w:val="28"/>
          <w:szCs w:val="28"/>
        </w:rPr>
        <w:t>В детском сад</w:t>
      </w:r>
      <w:proofErr w:type="gramStart"/>
      <w:r w:rsidRPr="00B41384">
        <w:rPr>
          <w:sz w:val="28"/>
          <w:szCs w:val="28"/>
        </w:rPr>
        <w:t>у-</w:t>
      </w:r>
      <w:proofErr w:type="gramEnd"/>
      <w:r w:rsidRPr="00B41384">
        <w:rPr>
          <w:sz w:val="28"/>
          <w:szCs w:val="28"/>
        </w:rPr>
        <w:t xml:space="preserve"> создание всех необходимых условий для полноценной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двигательной активности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>в повседневной жизни, на физкультурных занятиях, во время праздников и подвижных игр, как в помещении так и на свежем воздухе. Культура движения ребёнка начинается с обогащения его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двигательного опыта</w:t>
      </w:r>
      <w:r w:rsidRPr="00B41384">
        <w:rPr>
          <w:sz w:val="28"/>
          <w:szCs w:val="28"/>
        </w:rPr>
        <w:t>, поэтому физкультурные занятия строятся на играх с разнообразными видами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двигательной деятельности</w:t>
      </w:r>
      <w:r w:rsidRPr="00B41384">
        <w:rPr>
          <w:sz w:val="28"/>
          <w:szCs w:val="28"/>
        </w:rPr>
        <w:t>. Чем больше видов и способов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физических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>упражнений и их сочетаний в арсенале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детей</w:t>
      </w:r>
      <w:r w:rsidRPr="00B41384">
        <w:rPr>
          <w:sz w:val="28"/>
          <w:szCs w:val="28"/>
        </w:rPr>
        <w:t>, тем осознаннее их деятельность,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активнее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>взаимодействие со сверстниками, успешнее ориентировка в окружающей обстановке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sz w:val="28"/>
          <w:szCs w:val="28"/>
        </w:rPr>
        <w:t>Важнейшим условием мы считаем создание социальной и предметной среды, способствующей увеличению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двигательной активности детей</w:t>
      </w:r>
      <w:r w:rsidRPr="00B41384">
        <w:rPr>
          <w:sz w:val="28"/>
          <w:szCs w:val="28"/>
        </w:rPr>
        <w:t>. Такая среда влияет на эмоциональный и психологический микроклимат в семье или в детском саду, помогает организовывать различные виды индивидуальной и коллективной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двигательной деятельности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sz w:val="28"/>
          <w:szCs w:val="28"/>
        </w:rPr>
        <w:t>Создание социальной и предметной среды сочетает в себе целесообразный подбор и рациональное использование физкультурного оборудования и пособий, вариативности его использования как на непосредственно организованной образовательной деятельности по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физическому воспитанию</w:t>
      </w:r>
      <w:r w:rsidRPr="00B41384">
        <w:rPr>
          <w:sz w:val="28"/>
          <w:szCs w:val="28"/>
        </w:rPr>
        <w:t>, так и в других формах работы с детьми по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физическому развитию</w:t>
      </w:r>
      <w:r w:rsidRPr="00B41384">
        <w:rPr>
          <w:sz w:val="28"/>
          <w:szCs w:val="28"/>
        </w:rPr>
        <w:t>.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rStyle w:val="a4"/>
          <w:sz w:val="28"/>
          <w:szCs w:val="28"/>
          <w:bdr w:val="none" w:sz="0" w:space="0" w:color="auto" w:frame="1"/>
        </w:rPr>
        <w:t>Физическое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>воспитание должно способствовать осуществлению умственного, нравственного, трудового и эстетического воспитания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детей</w:t>
      </w:r>
      <w:r w:rsidRPr="00B41384">
        <w:rPr>
          <w:sz w:val="28"/>
          <w:szCs w:val="28"/>
        </w:rPr>
        <w:t>, помогает поддержать у них бодрое, жизнерадостное настроение и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активность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sz w:val="28"/>
          <w:szCs w:val="28"/>
        </w:rPr>
        <w:t xml:space="preserve"> В наши дни каждый человек знает, что физкультура и спорт полезны для здоровья. Что же касается движений для физического и психического развития ребёнка, то об этом говорится почти во всех книгах о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воспитании детей</w:t>
      </w:r>
      <w:r w:rsidRPr="00B41384">
        <w:rPr>
          <w:sz w:val="28"/>
          <w:szCs w:val="28"/>
        </w:rPr>
        <w:t>.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rStyle w:val="a4"/>
          <w:sz w:val="28"/>
          <w:szCs w:val="28"/>
          <w:bdr w:val="none" w:sz="0" w:space="0" w:color="auto" w:frame="1"/>
        </w:rPr>
        <w:t>Двигаясь</w:t>
      </w:r>
      <w:r w:rsidRPr="00B41384">
        <w:rPr>
          <w:sz w:val="28"/>
          <w:szCs w:val="28"/>
        </w:rPr>
        <w:t>, ребёнок познаёт окружающий мир, учится любить его и целенаправленно действовать в нём. Движения – первые истоки смелости, выносливости, решительности маленького ребёнка.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sz w:val="28"/>
          <w:szCs w:val="28"/>
        </w:rPr>
        <w:t>Помимо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организованных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>видов деятельности по физической культуре в режиме дня дошкольников значительное место должна занимать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самостоятельная двигательная деятельность</w:t>
      </w:r>
      <w:r w:rsidRPr="00B41384">
        <w:rPr>
          <w:sz w:val="28"/>
          <w:szCs w:val="28"/>
        </w:rPr>
        <w:t>. Однако и здесь действия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детей зависят от условий</w:t>
      </w:r>
      <w:r w:rsidRPr="00B41384">
        <w:rPr>
          <w:sz w:val="28"/>
          <w:szCs w:val="28"/>
        </w:rPr>
        <w:t>, создаваемых взрослыми. При правильном руководстве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самостоятельной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>деятельностью можно в значительной мере влиять на разнообразие игр, движений, не подавляя при этом инициативы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самого ребенка</w:t>
      </w:r>
      <w:r w:rsidRPr="00B41384">
        <w:rPr>
          <w:sz w:val="28"/>
          <w:szCs w:val="28"/>
        </w:rPr>
        <w:t>.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rStyle w:val="a4"/>
          <w:sz w:val="28"/>
          <w:szCs w:val="28"/>
          <w:bdr w:val="none" w:sz="0" w:space="0" w:color="auto" w:frame="1"/>
        </w:rPr>
        <w:t>Самостоятельная двигательная деятельность организуется в разное время дня</w:t>
      </w:r>
      <w:r w:rsidRPr="00B41384">
        <w:rPr>
          <w:sz w:val="28"/>
          <w:szCs w:val="28"/>
        </w:rPr>
        <w:t>: утром до завтрака, между занятиями, в часы игр после дневного сна и во время прогулок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i/>
          <w:iCs/>
          <w:sz w:val="28"/>
          <w:szCs w:val="28"/>
          <w:bdr w:val="none" w:sz="0" w:space="0" w:color="auto" w:frame="1"/>
        </w:rPr>
        <w:t>(утренней и вечерней)</w:t>
      </w:r>
      <w:r w:rsidRPr="00B41384">
        <w:rPr>
          <w:sz w:val="28"/>
          <w:szCs w:val="28"/>
        </w:rPr>
        <w:t>.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Активные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>действия должны чередоваться с более спокойной деятельностью.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41384">
        <w:rPr>
          <w:sz w:val="28"/>
          <w:szCs w:val="28"/>
        </w:rPr>
        <w:lastRenderedPageBreak/>
        <w:t>При планировании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самостоятельной двигательной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>деятельности важно позаботиться о создании физкультурно-игровой среды (пространство, достаточное для движений, разнообразие и чередование пособий и игрушек, выделить в режиме дня специальное время для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самостоятельных игр детей</w:t>
      </w:r>
      <w:r w:rsidRPr="00B41384">
        <w:rPr>
          <w:sz w:val="28"/>
          <w:szCs w:val="28"/>
        </w:rPr>
        <w:t>.</w:t>
      </w:r>
      <w:proofErr w:type="gramEnd"/>
      <w:r w:rsidRPr="00B41384">
        <w:rPr>
          <w:sz w:val="28"/>
          <w:szCs w:val="28"/>
        </w:rPr>
        <w:t xml:space="preserve"> Для создания новизны и разнообразности физкультурно-игровой среды педагог в течение дня может вносить различные физкультурные пособия и по-разному группировать их. Это способствует всестороннему развитию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детей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>и позволяет избежать однообразия движений.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sz w:val="28"/>
          <w:szCs w:val="28"/>
        </w:rPr>
        <w:t>Учитывая, что на прогулке имеется больше времени и пространства для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самостоятельных творческих игр детей</w:t>
      </w:r>
      <w:r w:rsidRPr="00B41384">
        <w:rPr>
          <w:sz w:val="28"/>
          <w:szCs w:val="28"/>
        </w:rPr>
        <w:t xml:space="preserve">, необходимо иметь соответствующее оборудование, физкультурные пособия, игрушки. </w:t>
      </w:r>
      <w:proofErr w:type="gramStart"/>
      <w:r w:rsidRPr="00B41384">
        <w:rPr>
          <w:sz w:val="28"/>
          <w:szCs w:val="28"/>
        </w:rPr>
        <w:t>На спортивной площадке необходимо предусмотреть свободное пространство, дорожки для бега, места для прыжков, метания, езды на велосипеде,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самокате</w:t>
      </w:r>
      <w:r w:rsidRPr="00B41384">
        <w:rPr>
          <w:sz w:val="28"/>
          <w:szCs w:val="28"/>
        </w:rPr>
        <w:t>, пособия для упражнений в лазании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i/>
          <w:iCs/>
          <w:sz w:val="28"/>
          <w:szCs w:val="28"/>
          <w:bdr w:val="none" w:sz="0" w:space="0" w:color="auto" w:frame="1"/>
        </w:rPr>
        <w:t>(дуги, вышки и т. д.)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 xml:space="preserve">тренировки равновесия (бревна прямые и наклонные, </w:t>
      </w:r>
      <w:proofErr w:type="spellStart"/>
      <w:r w:rsidRPr="00B41384">
        <w:rPr>
          <w:sz w:val="28"/>
          <w:szCs w:val="28"/>
        </w:rPr>
        <w:t>ранообразный</w:t>
      </w:r>
      <w:proofErr w:type="spellEnd"/>
      <w:r w:rsidRPr="00B41384">
        <w:rPr>
          <w:sz w:val="28"/>
          <w:szCs w:val="28"/>
        </w:rPr>
        <w:t xml:space="preserve"> инвентарь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i/>
          <w:iCs/>
          <w:sz w:val="28"/>
          <w:szCs w:val="28"/>
          <w:bdr w:val="none" w:sz="0" w:space="0" w:color="auto" w:frame="1"/>
        </w:rPr>
        <w:t>(скакалки, обручи, мячи, ракетки и воланы и т. д.)</w:t>
      </w:r>
      <w:r w:rsidRPr="00B41384">
        <w:rPr>
          <w:sz w:val="28"/>
          <w:szCs w:val="28"/>
        </w:rPr>
        <w:t>.</w:t>
      </w:r>
      <w:proofErr w:type="gramEnd"/>
      <w:r w:rsidRPr="00B41384">
        <w:rPr>
          <w:sz w:val="28"/>
          <w:szCs w:val="28"/>
        </w:rPr>
        <w:t xml:space="preserve"> В зимнее время дети должны свободно пользоваться санками, ледянками и т. д.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sz w:val="28"/>
          <w:szCs w:val="28"/>
        </w:rPr>
        <w:t>В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самостоятельной двигательной активности детей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>обязательно должны учитываться индивидуальные особенности.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41384">
        <w:rPr>
          <w:sz w:val="28"/>
          <w:szCs w:val="28"/>
        </w:rPr>
        <w:t>Так, детям с высоким уровнем (</w:t>
      </w:r>
      <w:proofErr w:type="spellStart"/>
      <w:r w:rsidRPr="00B41384">
        <w:rPr>
          <w:rStyle w:val="a4"/>
          <w:sz w:val="28"/>
          <w:szCs w:val="28"/>
          <w:bdr w:val="none" w:sz="0" w:space="0" w:color="auto" w:frame="1"/>
        </w:rPr>
        <w:t>гиперактивные</w:t>
      </w:r>
      <w:proofErr w:type="spellEnd"/>
      <w:r w:rsidRPr="00B41384">
        <w:rPr>
          <w:rStyle w:val="a4"/>
          <w:sz w:val="28"/>
          <w:szCs w:val="28"/>
          <w:bdr w:val="none" w:sz="0" w:space="0" w:color="auto" w:frame="1"/>
        </w:rPr>
        <w:t xml:space="preserve"> дети</w:t>
      </w:r>
      <w:r w:rsidRPr="00B41384">
        <w:rPr>
          <w:sz w:val="28"/>
          <w:szCs w:val="28"/>
        </w:rPr>
        <w:t>, как правило, присуща однообразная деятельность с большим количеством бесцельного бега.</w:t>
      </w:r>
      <w:proofErr w:type="gramEnd"/>
      <w:r w:rsidRPr="00B41384">
        <w:rPr>
          <w:sz w:val="28"/>
          <w:szCs w:val="28"/>
        </w:rPr>
        <w:t xml:space="preserve"> Эти дети отличаются неумением выполнять движения в умеренном темпе и нежеланием заниматься спокойными видами деятельности, чередовать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активные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 xml:space="preserve">действия </w:t>
      </w:r>
      <w:proofErr w:type="gramStart"/>
      <w:r w:rsidRPr="00B41384">
        <w:rPr>
          <w:sz w:val="28"/>
          <w:szCs w:val="28"/>
        </w:rPr>
        <w:t>с</w:t>
      </w:r>
      <w:proofErr w:type="gramEnd"/>
      <w:r w:rsidRPr="00B41384">
        <w:rPr>
          <w:sz w:val="28"/>
          <w:szCs w:val="28"/>
        </w:rPr>
        <w:t xml:space="preserve"> пассивными.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sz w:val="28"/>
          <w:szCs w:val="28"/>
        </w:rPr>
        <w:t>У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детей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>с низким уровнем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i/>
          <w:iCs/>
          <w:sz w:val="28"/>
          <w:szCs w:val="28"/>
          <w:bdr w:val="none" w:sz="0" w:space="0" w:color="auto" w:frame="1"/>
        </w:rPr>
        <w:t>(малоподвижные дети)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>преобладают игры низкой степени интенсивности. Эти дети, как правило, предпочитают играть в одиночку или вдвоем. Малоподвижные дети не желают участвовать в коллективных играх спортивного характера, так как постоянно испытывают неуверенность в своих действиях.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sz w:val="28"/>
          <w:szCs w:val="28"/>
        </w:rPr>
        <w:t>Для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детей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>со средним уровнем характерна разнообразная деятельность, насыщенная играми и спортивными упражнениями разной степени интенсивности.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sz w:val="28"/>
          <w:szCs w:val="28"/>
        </w:rPr>
        <w:t>Педагог должен влиять на выбор детьми соответствующих упражнений и игр, предоставляя в их распоряжение необходимый инвентарь, пособия, поясняя способы движений. Он учит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детей играть сообща</w:t>
      </w:r>
      <w:r w:rsidRPr="00B41384">
        <w:rPr>
          <w:sz w:val="28"/>
          <w:szCs w:val="28"/>
        </w:rPr>
        <w:t>, побуждает более ловких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детей</w:t>
      </w:r>
      <w:r w:rsidRPr="00B41384">
        <w:rPr>
          <w:sz w:val="28"/>
          <w:szCs w:val="28"/>
        </w:rPr>
        <w:t>, хорошо владеющих движениями, помогать своим сверстникам.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sz w:val="28"/>
          <w:szCs w:val="28"/>
        </w:rPr>
        <w:t>Важным приемом в руководстве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детей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>является внесение педагогом в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самостоятельные игры сюжетов</w:t>
      </w:r>
      <w:r w:rsidRPr="00B41384">
        <w:rPr>
          <w:sz w:val="28"/>
          <w:szCs w:val="28"/>
        </w:rPr>
        <w:t>, требующих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активных движений</w:t>
      </w:r>
      <w:r w:rsidRPr="00B41384">
        <w:rPr>
          <w:sz w:val="28"/>
          <w:szCs w:val="28"/>
        </w:rPr>
        <w:t>, способствующих регулированию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двигательной активности детей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>с разной подвижностью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i/>
          <w:iCs/>
          <w:sz w:val="28"/>
          <w:szCs w:val="28"/>
          <w:bdr w:val="none" w:sz="0" w:space="0" w:color="auto" w:frame="1"/>
        </w:rPr>
        <w:t>(объединение их для совместных игр)</w:t>
      </w:r>
      <w:r w:rsidRPr="00B41384">
        <w:rPr>
          <w:sz w:val="28"/>
          <w:szCs w:val="28"/>
        </w:rPr>
        <w:t>.</w:t>
      </w:r>
    </w:p>
    <w:p w:rsidR="002C3A28" w:rsidRPr="00B41384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sz w:val="28"/>
          <w:szCs w:val="28"/>
        </w:rPr>
        <w:t>Задачей инструктора по ФК является обучение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детей технике движений</w:t>
      </w:r>
      <w:r w:rsidRPr="00B41384">
        <w:rPr>
          <w:sz w:val="28"/>
          <w:szCs w:val="28"/>
        </w:rPr>
        <w:t>, способам выполнения различных физических упражнений, способствование формированию потребности в занятиях этими видами деятельности, формирование интереса у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детей к занятиям спортом</w:t>
      </w:r>
      <w:r w:rsidRPr="00B41384">
        <w:rPr>
          <w:sz w:val="28"/>
          <w:szCs w:val="28"/>
        </w:rPr>
        <w:t>.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 xml:space="preserve">в своей работе с детьми тесно сотрудничает с инструктором по ФК, они работают в </w:t>
      </w:r>
      <w:r w:rsidRPr="00B41384">
        <w:rPr>
          <w:sz w:val="28"/>
          <w:szCs w:val="28"/>
        </w:rPr>
        <w:lastRenderedPageBreak/>
        <w:t>системе, но при этом именно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>устанавливает тесный непосредственный контакт с каждым ребенком, выявляет наличие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двигательного опыта</w:t>
      </w:r>
      <w:r w:rsidRPr="00B41384">
        <w:rPr>
          <w:sz w:val="28"/>
          <w:szCs w:val="28"/>
        </w:rPr>
        <w:t>, выясняет и развивает его интерес к играм и спорту.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Воспитатель организует и направляет самостоятельную двигательную активность детей</w:t>
      </w:r>
      <w:r w:rsidRPr="00B41384">
        <w:rPr>
          <w:sz w:val="28"/>
          <w:szCs w:val="28"/>
        </w:rPr>
        <w:t>, опираясь на знания и умения, полученные ребенком на занятиях с инструктором по ФК.</w:t>
      </w:r>
    </w:p>
    <w:p w:rsidR="002C3A28" w:rsidRDefault="002C3A28" w:rsidP="002C3A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384">
        <w:rPr>
          <w:sz w:val="28"/>
          <w:szCs w:val="28"/>
        </w:rPr>
        <w:t>Постоянная, совместная работа инструктора по физическому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воспитанию и воспитателя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sz w:val="28"/>
          <w:szCs w:val="28"/>
        </w:rPr>
        <w:t>группы может привести к желаемым результатам в решении задач общего физического</w:t>
      </w:r>
      <w:r w:rsidRPr="00B41384">
        <w:rPr>
          <w:rStyle w:val="apple-converted-space"/>
          <w:sz w:val="28"/>
          <w:szCs w:val="28"/>
        </w:rPr>
        <w:t> </w:t>
      </w:r>
      <w:r w:rsidRPr="00B41384">
        <w:rPr>
          <w:rStyle w:val="a4"/>
          <w:sz w:val="28"/>
          <w:szCs w:val="28"/>
          <w:bdr w:val="none" w:sz="0" w:space="0" w:color="auto" w:frame="1"/>
        </w:rPr>
        <w:t>воспитания дошкольников</w:t>
      </w:r>
      <w:r w:rsidRPr="00B41384">
        <w:rPr>
          <w:sz w:val="28"/>
          <w:szCs w:val="28"/>
        </w:rPr>
        <w:t>.</w:t>
      </w:r>
    </w:p>
    <w:p w:rsidR="002C3A28" w:rsidRDefault="002C3A28" w:rsidP="002C3A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3A28" w:rsidRDefault="002C3A28" w:rsidP="002C3A28">
      <w:pPr>
        <w:pStyle w:val="c4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C3A28" w:rsidRDefault="002C3A28" w:rsidP="002C3A28">
      <w:pPr>
        <w:pStyle w:val="c4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C3A28" w:rsidRPr="004F4E21" w:rsidRDefault="002C3A28" w:rsidP="002C3A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Григоршак Н.В.</w:t>
      </w:r>
    </w:p>
    <w:p w:rsidR="002C3A28" w:rsidRDefault="002C3A28" w:rsidP="002C3A28">
      <w:pPr>
        <w:pStyle w:val="c4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C3A28" w:rsidRDefault="002C3A28" w:rsidP="002C3A28">
      <w:pPr>
        <w:pStyle w:val="c4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C3A28" w:rsidRDefault="002C3A28" w:rsidP="002C3A28">
      <w:pPr>
        <w:pStyle w:val="c4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C3A28" w:rsidRDefault="002C3A28" w:rsidP="002C3A28">
      <w:pPr>
        <w:pStyle w:val="c4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C3A28" w:rsidRDefault="002C3A28" w:rsidP="002C3A28">
      <w:pPr>
        <w:pStyle w:val="c4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C3A28" w:rsidRDefault="002C3A28" w:rsidP="002C3A28">
      <w:pPr>
        <w:pStyle w:val="c4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C3A28" w:rsidRDefault="002C3A28" w:rsidP="002C3A28">
      <w:pPr>
        <w:pStyle w:val="c4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22AE5" w:rsidRDefault="00F22AE5">
      <w:bookmarkStart w:id="0" w:name="_GoBack"/>
      <w:bookmarkEnd w:id="0"/>
    </w:p>
    <w:sectPr w:rsidR="00F2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BB9" w:rsidRDefault="00563BB9" w:rsidP="002C3A28">
      <w:pPr>
        <w:spacing w:after="0" w:line="240" w:lineRule="auto"/>
      </w:pPr>
      <w:r>
        <w:separator/>
      </w:r>
    </w:p>
  </w:endnote>
  <w:endnote w:type="continuationSeparator" w:id="0">
    <w:p w:rsidR="00563BB9" w:rsidRDefault="00563BB9" w:rsidP="002C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BB9" w:rsidRDefault="00563BB9" w:rsidP="002C3A28">
      <w:pPr>
        <w:spacing w:after="0" w:line="240" w:lineRule="auto"/>
      </w:pPr>
      <w:r>
        <w:separator/>
      </w:r>
    </w:p>
  </w:footnote>
  <w:footnote w:type="continuationSeparator" w:id="0">
    <w:p w:rsidR="00563BB9" w:rsidRDefault="00563BB9" w:rsidP="002C3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28"/>
    <w:rsid w:val="002C3A28"/>
    <w:rsid w:val="00563BB9"/>
    <w:rsid w:val="00F2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A28"/>
  </w:style>
  <w:style w:type="character" w:styleId="a4">
    <w:name w:val="Strong"/>
    <w:basedOn w:val="a0"/>
    <w:uiPriority w:val="22"/>
    <w:qFormat/>
    <w:rsid w:val="002C3A28"/>
    <w:rPr>
      <w:b/>
      <w:bCs/>
    </w:rPr>
  </w:style>
  <w:style w:type="paragraph" w:customStyle="1" w:styleId="c4">
    <w:name w:val="c4"/>
    <w:basedOn w:val="a"/>
    <w:rsid w:val="002C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3A28"/>
  </w:style>
  <w:style w:type="paragraph" w:styleId="a5">
    <w:name w:val="header"/>
    <w:basedOn w:val="a"/>
    <w:link w:val="a6"/>
    <w:uiPriority w:val="99"/>
    <w:unhideWhenUsed/>
    <w:rsid w:val="002C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3A28"/>
  </w:style>
  <w:style w:type="paragraph" w:styleId="a7">
    <w:name w:val="footer"/>
    <w:basedOn w:val="a"/>
    <w:link w:val="a8"/>
    <w:uiPriority w:val="99"/>
    <w:unhideWhenUsed/>
    <w:rsid w:val="002C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3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A28"/>
  </w:style>
  <w:style w:type="character" w:styleId="a4">
    <w:name w:val="Strong"/>
    <w:basedOn w:val="a0"/>
    <w:uiPriority w:val="22"/>
    <w:qFormat/>
    <w:rsid w:val="002C3A28"/>
    <w:rPr>
      <w:b/>
      <w:bCs/>
    </w:rPr>
  </w:style>
  <w:style w:type="paragraph" w:customStyle="1" w:styleId="c4">
    <w:name w:val="c4"/>
    <w:basedOn w:val="a"/>
    <w:rsid w:val="002C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3A28"/>
  </w:style>
  <w:style w:type="paragraph" w:styleId="a5">
    <w:name w:val="header"/>
    <w:basedOn w:val="a"/>
    <w:link w:val="a6"/>
    <w:uiPriority w:val="99"/>
    <w:unhideWhenUsed/>
    <w:rsid w:val="002C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3A28"/>
  </w:style>
  <w:style w:type="paragraph" w:styleId="a7">
    <w:name w:val="footer"/>
    <w:basedOn w:val="a"/>
    <w:link w:val="a8"/>
    <w:uiPriority w:val="99"/>
    <w:unhideWhenUsed/>
    <w:rsid w:val="002C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3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1717</Words>
  <Characters>9787</Characters>
  <Application>Microsoft Office Word</Application>
  <DocSecurity>0</DocSecurity>
  <Lines>81</Lines>
  <Paragraphs>22</Paragraphs>
  <ScaleCrop>false</ScaleCrop>
  <Company>Егорлыкский отдел образования</Company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2017-10-24T08:18:00Z</dcterms:created>
  <dcterms:modified xsi:type="dcterms:W3CDTF">2017-10-24T08:18:00Z</dcterms:modified>
</cp:coreProperties>
</file>