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71" w:rsidRDefault="00654271" w:rsidP="00473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765810</wp:posOffset>
            </wp:positionV>
            <wp:extent cx="2518410" cy="1889760"/>
            <wp:effectExtent l="19050" t="0" r="0" b="0"/>
            <wp:wrapNone/>
            <wp:docPr id="1" name="Рисунок 1" descr="C:\Users\ромашка\Desktop\Проекты\Мир музыки прекрасной\Фото\IMG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Проекты\Мир музыки прекрасной\Фото\IMG_5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765810</wp:posOffset>
            </wp:positionV>
            <wp:extent cx="2524760" cy="1889760"/>
            <wp:effectExtent l="19050" t="0" r="8890" b="0"/>
            <wp:wrapNone/>
            <wp:docPr id="2" name="Рисунок 2" descr="C:\Users\ромашка\Desktop\Проекты\Мир музыки прекрасной\Фото\IMG_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шка\Desktop\Проекты\Мир музыки прекрасной\Фото\IMG_5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811530</wp:posOffset>
            </wp:positionV>
            <wp:extent cx="2385060" cy="1794510"/>
            <wp:effectExtent l="0" t="304800" r="0" b="281940"/>
            <wp:wrapNone/>
            <wp:docPr id="3" name="Рисунок 3" descr="C:\Users\ромашка\Desktop\Проекты\Мир музыки прекрасной\Фото\IMG_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шка\Desktop\Проекты\Мир музыки прекрасной\Фото\IMG_5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506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326" w:rsidRPr="004732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Краткосрочный проект, для воспитанников средней </w:t>
      </w:r>
      <w:r w:rsidR="00473264" w:rsidRPr="004732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A4326" w:rsidRPr="004732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группы </w:t>
      </w:r>
      <w:r w:rsidR="004A4326" w:rsidRPr="004732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473264" w:rsidRPr="004732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</w:t>
      </w:r>
      <w:r w:rsidR="004A4326" w:rsidRPr="004732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«Мир музыки прекрасной».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="004A4326" w:rsidRPr="004A4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54271" w:rsidRDefault="00DF4E61" w:rsidP="00473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101600</wp:posOffset>
            </wp:positionV>
            <wp:extent cx="2861310" cy="2148840"/>
            <wp:effectExtent l="19050" t="0" r="0" b="0"/>
            <wp:wrapNone/>
            <wp:docPr id="4" name="Рисунок 1" descr="C:\Users\ромашка\Desktop\Проекты\Мир музыки прекрасной\Фото\IMG_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Проекты\Мир музыки прекрасной\Фото\IMG_58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271" w:rsidRDefault="00DF4E61" w:rsidP="00473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26670</wp:posOffset>
            </wp:positionV>
            <wp:extent cx="2693670" cy="2019300"/>
            <wp:effectExtent l="19050" t="0" r="0" b="0"/>
            <wp:wrapNone/>
            <wp:docPr id="5" name="Рисунок 2" descr="C:\Users\ромашка\Desktop\Проекты\Мир музыки прекрасной\Фото\IMG_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шка\Desktop\Проекты\Мир музыки прекрасной\Фото\IMG_58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326" w:rsidRPr="004A4326" w:rsidRDefault="00DF4E61" w:rsidP="00473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7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A4326" w:rsidRPr="004A4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="004A4326" w:rsidRPr="004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 – исследовательский.</w:t>
      </w:r>
    </w:p>
    <w:p w:rsidR="004A4326" w:rsidRPr="004A4326" w:rsidRDefault="004A4326" w:rsidP="004A4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проекта: </w:t>
      </w:r>
      <w:r w:rsidRPr="004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средней группы «Светлячки».</w:t>
      </w:r>
      <w:r w:rsidRPr="004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проекта:</w:t>
      </w:r>
      <w:r w:rsidRPr="004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17.05.2021 – 21.05.2021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43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многие современные дети растут на примитивных музыкальных «шедеврах», единственной целью которых является бездумное подчинение ритму и оглушительной какофонии звуков. Это создаёт обстановку духовной бедности и художественной серости и не способствует гармоничному и нравственному развитию.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создавать условия для всестороннего развития личности ребёнка, развития его творческих способностей. Наиболее ярко  проявляются  творческие  способности в музыкальной деятельности.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 воспринимают всё новое, хорошо учатся в школе. У каждого ребёнка можно пробудить интерес и любовь к музыке, развить музыкальный слух и голос. Это подтверждается и жизненной практикой и наукой.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приобщения детей к музыкальной деятельности в детском саду используются различные формы: занятия, праздники, индивидуальная работа, самостоятельная деятельность.  Проведение тематической  недели музыки  так же поможет решению задач по развитию музыкально-творческих способностей детей.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Цели проекта</w:t>
      </w:r>
      <w:r w:rsidR="00CA1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D07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D076AA" w:rsidRPr="00D076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Обогащение эмоционально – художественного восприятия детей через знакомство с прекрасными образцами мировой классической музыки, обращая внимания на взаимосвязь музыкальных, художественных, поэтических и театральных образов.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музыкально-творческих способностей детей через  различные формы  и методы.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проекта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любовь у детей к музыке.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навыки пения, слушан</w:t>
      </w:r>
      <w:r w:rsidR="00CA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 игры на музыкальных инструментах у дошкольников.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навыки музыкальной  памяти, запоминания и узнавания произведения по вступлению и мелодии.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эмоциональную отзывчивость и музыкальное восприятие дошкольников.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слушать вокальную и инструментальную музыку.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продуктивную  деятельность и творческие способности.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эмоциональную сферу.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музыкальное восприятие, воображение, образную речь детей. Побуждать к проявлению своего отношения к музыкальным произведениям.</w:t>
      </w:r>
    </w:p>
    <w:p w:rsidR="004A4326" w:rsidRPr="004A4326" w:rsidRDefault="004A4326" w:rsidP="004A4326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творческим проявлениям в разных видах продуктивной детской деятельности – пластических импровизациях, рисунках, поделках.</w:t>
      </w:r>
    </w:p>
    <w:p w:rsidR="004A4326" w:rsidRPr="004A4326" w:rsidRDefault="00CA104C" w:rsidP="0043256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A10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A4326"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реализации проекта у детей закрепятся  певческие навыки, будет развиваться музыкальная память, будет формироваться умение слушать вокальную и инструментальную  музыку, повысится интерес к музыкальной деятельности.</w:t>
      </w:r>
      <w:r w:rsidR="0043256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="004A4326" w:rsidRPr="004A4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Этапы реализации проекта</w:t>
      </w:r>
      <w:r w:rsidR="0004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A4326" w:rsidRPr="004A4326" w:rsidRDefault="00521A43" w:rsidP="000446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презентации «Мир музыки прекрасной».</w:t>
      </w:r>
    </w:p>
    <w:p w:rsidR="004A4326" w:rsidRPr="004A4326" w:rsidRDefault="00521A43" w:rsidP="000446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«Музыкальная раскраска»</w:t>
      </w:r>
    </w:p>
    <w:p w:rsidR="004A4326" w:rsidRPr="004A4326" w:rsidRDefault="00EE7F1A" w:rsidP="000446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мультфильма «Нотки – веселушки»</w:t>
      </w:r>
    </w:p>
    <w:p w:rsidR="004A4326" w:rsidRPr="004A4326" w:rsidRDefault="004A4326" w:rsidP="000446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на музыкальных инструментах.</w:t>
      </w:r>
      <w:r w:rsidR="00044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Занятие «Путешествие в город музыкальных инструментов»</w:t>
      </w:r>
    </w:p>
    <w:p w:rsidR="004A4326" w:rsidRPr="00886F03" w:rsidRDefault="004A4326" w:rsidP="00886F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03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  <w:r w:rsidR="00886F03">
        <w:rPr>
          <w:rFonts w:ascii="Times New Roman" w:hAnsi="Times New Roman" w:cs="Times New Roman"/>
          <w:b/>
          <w:sz w:val="28"/>
          <w:szCs w:val="28"/>
        </w:rPr>
        <w:br/>
      </w:r>
      <w:r w:rsidRPr="00886F03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886F03">
        <w:rPr>
          <w:rFonts w:ascii="Times New Roman" w:hAnsi="Times New Roman" w:cs="Times New Roman"/>
          <w:b/>
          <w:sz w:val="28"/>
          <w:szCs w:val="28"/>
        </w:rPr>
        <w:br/>
      </w:r>
      <w:r w:rsidRPr="00886F03">
        <w:rPr>
          <w:rFonts w:ascii="Times New Roman" w:hAnsi="Times New Roman" w:cs="Times New Roman"/>
          <w:b/>
          <w:sz w:val="28"/>
          <w:szCs w:val="28"/>
        </w:rPr>
        <w:t>Тема: «Путешествие в город музыкальных инструментов».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Ребята, хотите отправиться на экскурсию в Городок музыкальных инструментов?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Тогда </w:t>
      </w:r>
      <w:proofErr w:type="gramStart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скажи</w:t>
      </w:r>
      <w:proofErr w:type="gramEnd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каком транспорте мы можем отправиться?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 (ответы детей)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Ну, тогда я предлагаю нам отправиться на поезде.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(Звучит песня)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Муз.руководитель: Ребята, мы с вами прибыли в Городок музыкальных инструментов. Какие инструменты вы знаете?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 (ответы детей)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Давайте попробуем отгадать загадки, про музыкальные инструменты.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Загадываю загадки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 пустой,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Голос густой,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Дробь отбивает,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Шагать помогает.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(Барабан)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Ответы детей.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Правильно, ребята, это Барабан. Барабан — это ударный </w:t>
      </w:r>
      <w:r w:rsidRPr="004A43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инструмент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потому что мы по нему ударяем, а он нам отвечает своим звучанием. Звук производится ударом по мембране палочкой с наконечником, иногда просто руками.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(Игра «Барабан)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Деревянные, резные,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Расписные, озорные.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 руках как застучат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Всех порадуют ребят.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(Ложки)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Ответы детей.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Правильно, ребята, это Ложки. Ложки — древнейший славянский ударный </w:t>
      </w:r>
      <w:r w:rsidRPr="004A43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музыкальный инструмент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4A43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Музыкальные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ложки по внешнему виду мало чем отличаются от обычных столовых деревянных ложек, только выделываются они из более твёрдых пород дерева. Кроме того, </w:t>
      </w:r>
      <w:r w:rsidRPr="00886F03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музыкальные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ложки имеют удлинённые рукоятки и отполированную поверхность соударений. Иногда вдоль рукоятки подвешивают бубенцы.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(Игра «</w:t>
      </w:r>
      <w:proofErr w:type="spellStart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Бубуен</w:t>
      </w:r>
      <w:proofErr w:type="spellEnd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»)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Муз.руководитель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Какие вы у меня молодцы, все загадки разгадали. А сейчас давайте немного отдохнем и разомнемся. Наша разминка будет не простая, а музыкальная.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Ну что ж, у нас с вами еще несколько загадок осталось. Продолжим?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охотно соглашаются.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Треугольной формы корпус,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струны и звонкий голос.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Ну, </w:t>
      </w:r>
      <w:proofErr w:type="gramStart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попробуй</w:t>
      </w:r>
      <w:proofErr w:type="gramEnd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отгадай-ка!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наша…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(Балалайка)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Ответы детей.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Правильно, ребята, это Балалайка. Балалайка — русский народный трёхструнный щипковый </w:t>
      </w:r>
      <w:r w:rsidRPr="004A43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музыкальный инструмент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Балалайка </w:t>
      </w:r>
      <w:proofErr w:type="gramStart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—о</w:t>
      </w:r>
      <w:proofErr w:type="gramEnd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дин из </w:t>
      </w:r>
      <w:r w:rsidRPr="004A43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инструментов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ставших наряду с гармонью, символом русского народа.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(Танец «Виновата тучка»)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Мне было очень приятно с вами путешествовать сегодня. Но нам пора с вами возвращаться. На этом наша экскурсия закончилась, но у меня для вас кое что есть</w:t>
      </w:r>
      <w:proofErr w:type="gramStart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</w:t>
      </w:r>
      <w:proofErr w:type="gramEnd"/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оказываю шаблон балалайки)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вы узнали что это?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Ответы детей.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</w:t>
      </w:r>
      <w:r w:rsidR="00CF277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это балалайка. А </w:t>
      </w:r>
      <w:proofErr w:type="spellStart"/>
      <w:proofErr w:type="gramStart"/>
      <w:r w:rsidR="00CF277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точнее-это</w:t>
      </w:r>
      <w:proofErr w:type="spellEnd"/>
      <w:proofErr w:type="gramEnd"/>
      <w:r w:rsidR="00CF277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её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корпус, чтобы балалайка стала похожа на </w:t>
      </w:r>
      <w:r w:rsidRPr="00CF2776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музыкальный инструмент</w:t>
      </w:r>
      <w:r w:rsidRPr="00CF277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нам с вами нужно немного потрудится. Вы готовы? </w:t>
      </w: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Дети соглашаются.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</w:t>
      </w:r>
      <w:proofErr w:type="gramEnd"/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тогда приступаем к работе.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CF277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вам понравилась экскурсия?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мы с вами побывали? С какими </w:t>
      </w:r>
      <w:r w:rsidRPr="004A43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инструментами познакомились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4A4326" w:rsidRPr="004A4326" w:rsidRDefault="004A4326" w:rsidP="004A4326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хотели бы еще отправиться в Городок </w:t>
      </w:r>
      <w:r w:rsidRPr="004A43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музыкальных инструментов</w:t>
      </w:r>
      <w:r w:rsidRPr="004A4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9B783C" w:rsidRPr="00DF4E61" w:rsidRDefault="004A4326" w:rsidP="00DF4E6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43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Ответы детей.</w:t>
      </w:r>
      <w:r w:rsidR="00044642" w:rsidRPr="004A43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sectPr w:rsidR="009B783C" w:rsidRPr="00DF4E61" w:rsidSect="009B78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2C" w:rsidRDefault="00F8222C" w:rsidP="006C7D88">
      <w:pPr>
        <w:spacing w:after="0" w:line="240" w:lineRule="auto"/>
      </w:pPr>
      <w:r>
        <w:separator/>
      </w:r>
    </w:p>
  </w:endnote>
  <w:endnote w:type="continuationSeparator" w:id="0">
    <w:p w:rsidR="00F8222C" w:rsidRDefault="00F8222C" w:rsidP="006C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88" w:rsidRDefault="006C7D8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38266"/>
      <w:docPartObj>
        <w:docPartGallery w:val="Page Numbers (Bottom of Page)"/>
        <w:docPartUnique/>
      </w:docPartObj>
    </w:sdtPr>
    <w:sdtContent>
      <w:p w:rsidR="006C7D88" w:rsidRDefault="00A166CF">
        <w:pPr>
          <w:pStyle w:val="aa"/>
          <w:jc w:val="center"/>
        </w:pPr>
        <w:r>
          <w:fldChar w:fldCharType="begin"/>
        </w:r>
        <w:r w:rsidR="006C7D88">
          <w:instrText xml:space="preserve"> PAGE   \* MERGEFORMAT </w:instrText>
        </w:r>
        <w:r>
          <w:fldChar w:fldCharType="separate"/>
        </w:r>
        <w:r w:rsidR="00DF4E61">
          <w:rPr>
            <w:noProof/>
          </w:rPr>
          <w:t>3</w:t>
        </w:r>
        <w:r>
          <w:fldChar w:fldCharType="end"/>
        </w:r>
      </w:p>
    </w:sdtContent>
  </w:sdt>
  <w:p w:rsidR="006C7D88" w:rsidRDefault="006C7D8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88" w:rsidRDefault="006C7D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2C" w:rsidRDefault="00F8222C" w:rsidP="006C7D88">
      <w:pPr>
        <w:spacing w:after="0" w:line="240" w:lineRule="auto"/>
      </w:pPr>
      <w:r>
        <w:separator/>
      </w:r>
    </w:p>
  </w:footnote>
  <w:footnote w:type="continuationSeparator" w:id="0">
    <w:p w:rsidR="00F8222C" w:rsidRDefault="00F8222C" w:rsidP="006C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88" w:rsidRDefault="006C7D8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88" w:rsidRDefault="006C7D8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88" w:rsidRDefault="006C7D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82"/>
    <w:multiLevelType w:val="multilevel"/>
    <w:tmpl w:val="D362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D3B2F"/>
    <w:multiLevelType w:val="multilevel"/>
    <w:tmpl w:val="60A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A67F2"/>
    <w:multiLevelType w:val="multilevel"/>
    <w:tmpl w:val="0C707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61E3F"/>
    <w:multiLevelType w:val="multilevel"/>
    <w:tmpl w:val="3404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93AAB"/>
    <w:multiLevelType w:val="multilevel"/>
    <w:tmpl w:val="053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91FFC"/>
    <w:multiLevelType w:val="multilevel"/>
    <w:tmpl w:val="A25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744AF"/>
    <w:multiLevelType w:val="multilevel"/>
    <w:tmpl w:val="6A44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83F98"/>
    <w:multiLevelType w:val="multilevel"/>
    <w:tmpl w:val="C04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B37BC"/>
    <w:multiLevelType w:val="multilevel"/>
    <w:tmpl w:val="F1BE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868"/>
    <w:multiLevelType w:val="multilevel"/>
    <w:tmpl w:val="4C92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F3BBC"/>
    <w:multiLevelType w:val="multilevel"/>
    <w:tmpl w:val="91A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5411A"/>
    <w:multiLevelType w:val="multilevel"/>
    <w:tmpl w:val="89F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567B5"/>
    <w:multiLevelType w:val="multilevel"/>
    <w:tmpl w:val="C2E2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22456C"/>
    <w:multiLevelType w:val="multilevel"/>
    <w:tmpl w:val="1EF4C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445BF"/>
    <w:multiLevelType w:val="multilevel"/>
    <w:tmpl w:val="FD96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3371C"/>
    <w:multiLevelType w:val="multilevel"/>
    <w:tmpl w:val="BBDC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E72A5E"/>
    <w:multiLevelType w:val="multilevel"/>
    <w:tmpl w:val="4282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74249"/>
    <w:multiLevelType w:val="multilevel"/>
    <w:tmpl w:val="373C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7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26"/>
    <w:rsid w:val="000376CB"/>
    <w:rsid w:val="00044642"/>
    <w:rsid w:val="00224D4F"/>
    <w:rsid w:val="00356F66"/>
    <w:rsid w:val="0043256B"/>
    <w:rsid w:val="00473264"/>
    <w:rsid w:val="004A4326"/>
    <w:rsid w:val="004D209D"/>
    <w:rsid w:val="00521A43"/>
    <w:rsid w:val="00654271"/>
    <w:rsid w:val="006C7D88"/>
    <w:rsid w:val="00772401"/>
    <w:rsid w:val="00886F03"/>
    <w:rsid w:val="008A26B0"/>
    <w:rsid w:val="009B783C"/>
    <w:rsid w:val="00A166CF"/>
    <w:rsid w:val="00B6623B"/>
    <w:rsid w:val="00CA104C"/>
    <w:rsid w:val="00CD7343"/>
    <w:rsid w:val="00CF2776"/>
    <w:rsid w:val="00D076AA"/>
    <w:rsid w:val="00DF4E61"/>
    <w:rsid w:val="00EE7F1A"/>
    <w:rsid w:val="00F16ECA"/>
    <w:rsid w:val="00F8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3C"/>
  </w:style>
  <w:style w:type="paragraph" w:styleId="1">
    <w:name w:val="heading 1"/>
    <w:basedOn w:val="a"/>
    <w:link w:val="10"/>
    <w:uiPriority w:val="9"/>
    <w:qFormat/>
    <w:rsid w:val="004A4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4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326"/>
    <w:rPr>
      <w:b/>
      <w:bCs/>
    </w:rPr>
  </w:style>
  <w:style w:type="character" w:styleId="a5">
    <w:name w:val="Emphasis"/>
    <w:basedOn w:val="a0"/>
    <w:uiPriority w:val="20"/>
    <w:qFormat/>
    <w:rsid w:val="004A43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3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C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7D88"/>
  </w:style>
  <w:style w:type="paragraph" w:styleId="aa">
    <w:name w:val="footer"/>
    <w:basedOn w:val="a"/>
    <w:link w:val="ab"/>
    <w:uiPriority w:val="99"/>
    <w:unhideWhenUsed/>
    <w:rsid w:val="006C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839</Words>
  <Characters>4787</Characters>
  <Application>Microsoft Office Word</Application>
  <DocSecurity>0</DocSecurity>
  <Lines>39</Lines>
  <Paragraphs>11</Paragraphs>
  <ScaleCrop>false</ScaleCrop>
  <Company>HP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2021-05-17T13:10:00Z</dcterms:created>
  <dcterms:modified xsi:type="dcterms:W3CDTF">2021-12-07T10:35:00Z</dcterms:modified>
</cp:coreProperties>
</file>