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8E" w:rsidRPr="006170A6" w:rsidRDefault="003D388E" w:rsidP="003D388E">
      <w:pPr>
        <w:pStyle w:val="a3"/>
        <w:jc w:val="center"/>
        <w:rPr>
          <w:sz w:val="28"/>
          <w:szCs w:val="28"/>
          <w:u w:val="none"/>
        </w:rPr>
      </w:pPr>
      <w:r w:rsidRPr="006170A6">
        <w:rPr>
          <w:sz w:val="28"/>
          <w:szCs w:val="28"/>
          <w:u w:val="none"/>
        </w:rPr>
        <w:t>Муниципальное бюджетное дошкольное</w:t>
      </w:r>
    </w:p>
    <w:p w:rsidR="003D388E" w:rsidRPr="006170A6" w:rsidRDefault="003D388E" w:rsidP="003D388E">
      <w:pPr>
        <w:pStyle w:val="a3"/>
        <w:jc w:val="center"/>
        <w:rPr>
          <w:sz w:val="28"/>
          <w:szCs w:val="28"/>
          <w:u w:val="none"/>
        </w:rPr>
      </w:pPr>
      <w:proofErr w:type="gramStart"/>
      <w:r w:rsidRPr="006170A6">
        <w:rPr>
          <w:sz w:val="28"/>
          <w:szCs w:val="28"/>
          <w:u w:val="none"/>
        </w:rPr>
        <w:t>образовательное</w:t>
      </w:r>
      <w:proofErr w:type="gramEnd"/>
      <w:r w:rsidRPr="006170A6">
        <w:rPr>
          <w:sz w:val="28"/>
          <w:szCs w:val="28"/>
          <w:u w:val="none"/>
        </w:rPr>
        <w:t xml:space="preserve"> учреждение</w:t>
      </w:r>
    </w:p>
    <w:p w:rsidR="003D388E" w:rsidRPr="006170A6" w:rsidRDefault="003D388E" w:rsidP="003D388E">
      <w:pPr>
        <w:pStyle w:val="a3"/>
        <w:jc w:val="center"/>
        <w:rPr>
          <w:sz w:val="28"/>
          <w:szCs w:val="28"/>
          <w:u w:val="none"/>
        </w:rPr>
      </w:pPr>
      <w:proofErr w:type="gramStart"/>
      <w:r w:rsidRPr="006170A6">
        <w:rPr>
          <w:sz w:val="28"/>
          <w:szCs w:val="28"/>
          <w:u w:val="none"/>
        </w:rPr>
        <w:t>детского  сада</w:t>
      </w:r>
      <w:proofErr w:type="gramEnd"/>
      <w:r w:rsidRPr="006170A6">
        <w:rPr>
          <w:sz w:val="28"/>
          <w:szCs w:val="28"/>
          <w:u w:val="none"/>
        </w:rPr>
        <w:t xml:space="preserve"> № 1 «Ромашка»</w:t>
      </w:r>
    </w:p>
    <w:p w:rsidR="003D388E" w:rsidRPr="006170A6" w:rsidRDefault="003D388E" w:rsidP="003D388E">
      <w:pPr>
        <w:jc w:val="center"/>
        <w:rPr>
          <w:b/>
          <w:sz w:val="36"/>
          <w:szCs w:val="36"/>
        </w:rPr>
      </w:pPr>
    </w:p>
    <w:p w:rsidR="003D388E" w:rsidRDefault="003D388E" w:rsidP="003D388E">
      <w:pPr>
        <w:jc w:val="center"/>
        <w:rPr>
          <w:b/>
          <w:sz w:val="36"/>
          <w:szCs w:val="36"/>
        </w:rPr>
      </w:pPr>
    </w:p>
    <w:p w:rsidR="003D388E" w:rsidRDefault="003D388E" w:rsidP="003D388E">
      <w:pPr>
        <w:jc w:val="center"/>
        <w:rPr>
          <w:b/>
          <w:sz w:val="36"/>
          <w:szCs w:val="36"/>
        </w:rPr>
      </w:pPr>
    </w:p>
    <w:p w:rsidR="003D388E" w:rsidRDefault="003D388E" w:rsidP="003D388E">
      <w:pPr>
        <w:jc w:val="center"/>
        <w:rPr>
          <w:b/>
          <w:sz w:val="36"/>
          <w:szCs w:val="36"/>
        </w:rPr>
      </w:pPr>
    </w:p>
    <w:p w:rsidR="003D388E" w:rsidRPr="00361863" w:rsidRDefault="003D388E" w:rsidP="003D388E">
      <w:pPr>
        <w:jc w:val="center"/>
        <w:rPr>
          <w:rFonts w:ascii="Times New Roman" w:hAnsi="Times New Roman" w:cs="Times New Roman"/>
          <w:sz w:val="48"/>
          <w:szCs w:val="48"/>
        </w:rPr>
      </w:pPr>
      <w:r w:rsidRPr="00361863">
        <w:rPr>
          <w:rFonts w:ascii="Times New Roman" w:hAnsi="Times New Roman" w:cs="Times New Roman"/>
          <w:sz w:val="48"/>
          <w:szCs w:val="48"/>
        </w:rPr>
        <w:t xml:space="preserve">Консультация для </w:t>
      </w:r>
      <w:r>
        <w:rPr>
          <w:rFonts w:ascii="Times New Roman" w:hAnsi="Times New Roman" w:cs="Times New Roman"/>
          <w:sz w:val="48"/>
          <w:szCs w:val="48"/>
        </w:rPr>
        <w:t xml:space="preserve">педагогов </w:t>
      </w:r>
    </w:p>
    <w:p w:rsidR="003D388E" w:rsidRPr="00361863" w:rsidRDefault="003D388E" w:rsidP="003D388E">
      <w:pPr>
        <w:jc w:val="center"/>
        <w:rPr>
          <w:rFonts w:ascii="Times New Roman" w:hAnsi="Times New Roman" w:cs="Times New Roman"/>
          <w:sz w:val="48"/>
          <w:szCs w:val="48"/>
        </w:rPr>
      </w:pPr>
      <w:r w:rsidRPr="00361863"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 w:rsidRPr="00361863">
        <w:rPr>
          <w:rFonts w:ascii="Times New Roman" w:hAnsi="Times New Roman" w:cs="Times New Roman"/>
          <w:sz w:val="48"/>
          <w:szCs w:val="48"/>
        </w:rPr>
        <w:t>на</w:t>
      </w:r>
      <w:proofErr w:type="gramEnd"/>
      <w:r w:rsidRPr="00361863">
        <w:rPr>
          <w:rFonts w:ascii="Times New Roman" w:hAnsi="Times New Roman" w:cs="Times New Roman"/>
          <w:sz w:val="48"/>
          <w:szCs w:val="48"/>
        </w:rPr>
        <w:t xml:space="preserve"> тему </w:t>
      </w:r>
    </w:p>
    <w:p w:rsidR="003D388E" w:rsidRPr="00361863" w:rsidRDefault="003D388E" w:rsidP="003D3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</w:p>
    <w:p w:rsidR="003D388E" w:rsidRPr="003D388E" w:rsidRDefault="003D388E" w:rsidP="003D388E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3D388E">
        <w:rPr>
          <w:rFonts w:ascii="Times New Roman" w:hAnsi="Times New Roman" w:cs="Times New Roman"/>
          <w:color w:val="000000" w:themeColor="text1"/>
          <w:sz w:val="48"/>
          <w:szCs w:val="48"/>
        </w:rPr>
        <w:t>«Что такое психолого-педагогический консилиум (</w:t>
      </w:r>
      <w:proofErr w:type="spellStart"/>
      <w:proofErr w:type="gramStart"/>
      <w:r w:rsidRPr="003D388E">
        <w:rPr>
          <w:rFonts w:ascii="Times New Roman" w:hAnsi="Times New Roman" w:cs="Times New Roman"/>
          <w:color w:val="000000" w:themeColor="text1"/>
          <w:sz w:val="48"/>
          <w:szCs w:val="48"/>
        </w:rPr>
        <w:t>ППк</w:t>
      </w:r>
      <w:proofErr w:type="spellEnd"/>
      <w:r w:rsidRPr="003D388E">
        <w:rPr>
          <w:rFonts w:ascii="Times New Roman" w:hAnsi="Times New Roman" w:cs="Times New Roman"/>
          <w:color w:val="000000" w:themeColor="text1"/>
          <w:sz w:val="48"/>
          <w:szCs w:val="48"/>
        </w:rPr>
        <w:t>)</w:t>
      </w: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</w:t>
      </w:r>
      <w:r w:rsidRPr="003D388E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</w:t>
      </w:r>
      <w:proofErr w:type="gramEnd"/>
      <w:r w:rsidRPr="003D388E">
        <w:rPr>
          <w:rFonts w:ascii="Times New Roman" w:hAnsi="Times New Roman" w:cs="Times New Roman"/>
          <w:color w:val="000000" w:themeColor="text1"/>
          <w:sz w:val="48"/>
          <w:szCs w:val="48"/>
        </w:rPr>
        <w:t>в ДОУ»</w:t>
      </w:r>
    </w:p>
    <w:p w:rsidR="003D388E" w:rsidRPr="00361863" w:rsidRDefault="003D388E" w:rsidP="003D388E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48"/>
          <w:szCs w:val="48"/>
        </w:rPr>
      </w:pPr>
    </w:p>
    <w:p w:rsidR="003D388E" w:rsidRPr="006170A6" w:rsidRDefault="003D388E" w:rsidP="003D388E">
      <w:pPr>
        <w:shd w:val="clear" w:color="auto" w:fill="FFFFFF"/>
        <w:spacing w:after="0" w:line="240" w:lineRule="auto"/>
        <w:jc w:val="center"/>
        <w:rPr>
          <w:rFonts w:eastAsia="Times New Roman"/>
          <w:sz w:val="52"/>
          <w:szCs w:val="52"/>
          <w:lang w:eastAsia="ru-RU"/>
        </w:rPr>
      </w:pPr>
      <w:bookmarkStart w:id="0" w:name="_GoBack"/>
      <w:bookmarkEnd w:id="0"/>
      <w:r w:rsidRPr="006170A6">
        <w:rPr>
          <w:sz w:val="40"/>
          <w:szCs w:val="40"/>
        </w:rPr>
        <w:t xml:space="preserve"> </w:t>
      </w:r>
    </w:p>
    <w:p w:rsidR="003D388E" w:rsidRPr="00361863" w:rsidRDefault="003D388E" w:rsidP="003D388E">
      <w:pPr>
        <w:tabs>
          <w:tab w:val="left" w:pos="0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361863">
        <w:rPr>
          <w:rFonts w:ascii="Times New Roman" w:hAnsi="Times New Roman" w:cs="Times New Roman"/>
          <w:sz w:val="32"/>
          <w:szCs w:val="32"/>
        </w:rPr>
        <w:t xml:space="preserve">Подготовила  </w:t>
      </w:r>
      <w:r w:rsidRPr="00D4039A">
        <w:rPr>
          <w:rFonts w:hAnsi="Times New Roman" w:cs="Times New Roman"/>
          <w:color w:val="000000"/>
          <w:sz w:val="32"/>
          <w:szCs w:val="32"/>
        </w:rPr>
        <w:t>старший</w:t>
      </w:r>
      <w:proofErr w:type="gramEnd"/>
      <w:r w:rsidRPr="00D4039A">
        <w:rPr>
          <w:rFonts w:hAnsi="Times New Roman" w:cs="Times New Roman"/>
          <w:color w:val="000000"/>
          <w:sz w:val="32"/>
          <w:szCs w:val="32"/>
        </w:rPr>
        <w:t xml:space="preserve">  </w:t>
      </w:r>
      <w:r w:rsidRPr="00D4039A">
        <w:rPr>
          <w:rFonts w:hAnsi="Times New Roman" w:cs="Times New Roman"/>
          <w:color w:val="000000"/>
          <w:sz w:val="32"/>
          <w:szCs w:val="32"/>
        </w:rPr>
        <w:t>воспитатель</w:t>
      </w:r>
      <w:r w:rsidRPr="00D4039A">
        <w:rPr>
          <w:rFonts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D4039A">
        <w:rPr>
          <w:rFonts w:hAnsi="Times New Roman" w:cs="Times New Roman"/>
          <w:color w:val="000000"/>
          <w:sz w:val="32"/>
          <w:szCs w:val="32"/>
        </w:rPr>
        <w:t>Григоршак</w:t>
      </w:r>
      <w:proofErr w:type="spellEnd"/>
      <w:r w:rsidRPr="00D4039A">
        <w:rPr>
          <w:rFonts w:hAnsi="Times New Roman" w:cs="Times New Roman"/>
          <w:color w:val="000000"/>
          <w:sz w:val="32"/>
          <w:szCs w:val="32"/>
        </w:rPr>
        <w:t xml:space="preserve"> </w:t>
      </w:r>
      <w:r w:rsidRPr="00D4039A">
        <w:rPr>
          <w:rFonts w:hAnsi="Times New Roman" w:cs="Times New Roman"/>
          <w:color w:val="000000"/>
          <w:sz w:val="32"/>
          <w:szCs w:val="32"/>
        </w:rPr>
        <w:t>Н</w:t>
      </w:r>
      <w:r w:rsidRPr="00D4039A">
        <w:rPr>
          <w:rFonts w:hAnsi="Times New Roman" w:cs="Times New Roman"/>
          <w:color w:val="000000"/>
          <w:sz w:val="32"/>
          <w:szCs w:val="32"/>
        </w:rPr>
        <w:t>.</w:t>
      </w:r>
      <w:r w:rsidRPr="00D4039A">
        <w:rPr>
          <w:rFonts w:hAnsi="Times New Roman" w:cs="Times New Roman"/>
          <w:color w:val="000000"/>
          <w:sz w:val="32"/>
          <w:szCs w:val="32"/>
        </w:rPr>
        <w:t>В</w:t>
      </w:r>
      <w:r w:rsidRPr="00D4039A">
        <w:rPr>
          <w:rFonts w:hAnsi="Times New Roman" w:cs="Times New Roman"/>
          <w:color w:val="000000"/>
          <w:sz w:val="32"/>
          <w:szCs w:val="32"/>
        </w:rPr>
        <w:t>.</w:t>
      </w:r>
      <w:r w:rsidRPr="00361863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3D388E" w:rsidRPr="00361863" w:rsidRDefault="003D388E" w:rsidP="003D388E">
      <w:pPr>
        <w:tabs>
          <w:tab w:val="left" w:pos="0"/>
        </w:tabs>
        <w:jc w:val="both"/>
        <w:rPr>
          <w:rFonts w:ascii="Times New Roman" w:hAnsi="Times New Roman" w:cs="Times New Roman"/>
          <w:sz w:val="32"/>
          <w:szCs w:val="32"/>
        </w:rPr>
      </w:pPr>
    </w:p>
    <w:p w:rsidR="003D388E" w:rsidRPr="00235891" w:rsidRDefault="003D388E" w:rsidP="003D388E">
      <w:pPr>
        <w:tabs>
          <w:tab w:val="left" w:pos="0"/>
        </w:tabs>
        <w:jc w:val="both"/>
        <w:rPr>
          <w:sz w:val="36"/>
          <w:szCs w:val="36"/>
        </w:rPr>
      </w:pPr>
    </w:p>
    <w:p w:rsidR="003D388E" w:rsidRPr="00235891" w:rsidRDefault="003D388E" w:rsidP="003D388E">
      <w:pPr>
        <w:tabs>
          <w:tab w:val="left" w:pos="0"/>
        </w:tabs>
        <w:jc w:val="both"/>
        <w:rPr>
          <w:sz w:val="36"/>
          <w:szCs w:val="36"/>
        </w:rPr>
      </w:pPr>
    </w:p>
    <w:p w:rsidR="003D388E" w:rsidRDefault="003D388E" w:rsidP="003D388E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D388E" w:rsidRDefault="003D388E" w:rsidP="003D388E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D388E" w:rsidRDefault="003D388E" w:rsidP="003D388E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D388E" w:rsidRDefault="003D388E" w:rsidP="003D388E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D388E" w:rsidRDefault="003D388E" w:rsidP="003D388E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  <w:u w:val="none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  <w:u w:val="none"/>
        </w:rPr>
      </w:pPr>
    </w:p>
    <w:p w:rsidR="003D388E" w:rsidRDefault="003D388E" w:rsidP="003D388E">
      <w:pPr>
        <w:pStyle w:val="a3"/>
        <w:jc w:val="center"/>
        <w:rPr>
          <w:sz w:val="28"/>
          <w:szCs w:val="28"/>
          <w:u w:val="none"/>
        </w:rPr>
      </w:pPr>
    </w:p>
    <w:p w:rsidR="003D388E" w:rsidRPr="006170A6" w:rsidRDefault="003D388E" w:rsidP="003D388E">
      <w:pPr>
        <w:pStyle w:val="a3"/>
        <w:jc w:val="center"/>
        <w:rPr>
          <w:sz w:val="28"/>
          <w:szCs w:val="28"/>
          <w:u w:val="none"/>
        </w:rPr>
      </w:pPr>
      <w:proofErr w:type="spellStart"/>
      <w:r w:rsidRPr="006170A6">
        <w:rPr>
          <w:sz w:val="28"/>
          <w:szCs w:val="28"/>
          <w:u w:val="none"/>
        </w:rPr>
        <w:t>Ст.Егорлыкская</w:t>
      </w:r>
      <w:proofErr w:type="spellEnd"/>
    </w:p>
    <w:p w:rsidR="00BF317B" w:rsidRDefault="00BF317B" w:rsidP="00BF317B">
      <w:pPr>
        <w:ind w:firstLine="708"/>
        <w:rPr>
          <w:rFonts w:ascii="Times New Roman" w:hAnsi="Times New Roman" w:cs="Times New Roman"/>
          <w:b/>
          <w:color w:val="0070C0"/>
          <w:sz w:val="36"/>
          <w:szCs w:val="36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A849721" wp14:editId="6BA69A16">
            <wp:simplePos x="0" y="0"/>
            <wp:positionH relativeFrom="margin">
              <wp:align>right</wp:align>
            </wp:positionH>
            <wp:positionV relativeFrom="paragraph">
              <wp:posOffset>267970</wp:posOffset>
            </wp:positionV>
            <wp:extent cx="3016885" cy="1799590"/>
            <wp:effectExtent l="0" t="0" r="0" b="0"/>
            <wp:wrapSquare wrapText="bothSides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61" r="30780" b="17430"/>
                    <a:stretch/>
                  </pic:blipFill>
                  <pic:spPr bwMode="auto">
                    <a:xfrm>
                      <a:off x="0" y="0"/>
                      <a:ext cx="301688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388E" w:rsidRPr="00D322B1">
        <w:rPr>
          <w:rFonts w:ascii="Times New Roman" w:hAnsi="Times New Roman" w:cs="Times New Roman"/>
          <w:b/>
          <w:color w:val="0070C0"/>
          <w:sz w:val="36"/>
          <w:szCs w:val="36"/>
        </w:rPr>
        <w:t>Психолого-педагогический консилиум (</w:t>
      </w:r>
      <w:proofErr w:type="spellStart"/>
      <w:r w:rsidR="003D388E" w:rsidRPr="00D322B1">
        <w:rPr>
          <w:rFonts w:ascii="Times New Roman" w:hAnsi="Times New Roman" w:cs="Times New Roman"/>
          <w:b/>
          <w:color w:val="0070C0"/>
          <w:sz w:val="36"/>
          <w:szCs w:val="36"/>
        </w:rPr>
        <w:t>ППк</w:t>
      </w:r>
      <w:proofErr w:type="spellEnd"/>
      <w:r w:rsidR="003D388E" w:rsidRPr="00D322B1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) в ДОУ </w:t>
      </w:r>
      <w:r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</w:p>
    <w:p w:rsidR="003D388E" w:rsidRPr="00BF317B" w:rsidRDefault="003D388E" w:rsidP="00BF317B">
      <w:pPr>
        <w:rPr>
          <w:rFonts w:ascii="Times New Roman" w:hAnsi="Times New Roman" w:cs="Times New Roman"/>
          <w:b/>
          <w:color w:val="0070C0"/>
          <w:sz w:val="36"/>
          <w:szCs w:val="36"/>
        </w:rPr>
      </w:pPr>
      <w:proofErr w:type="gramStart"/>
      <w:r w:rsidRPr="00DE4CE6">
        <w:rPr>
          <w:rFonts w:ascii="Times New Roman" w:hAnsi="Times New Roman" w:cs="Times New Roman"/>
          <w:sz w:val="32"/>
          <w:szCs w:val="32"/>
        </w:rPr>
        <w:t>это</w:t>
      </w:r>
      <w:proofErr w:type="gramEnd"/>
      <w:r w:rsidRPr="00DE4CE6">
        <w:rPr>
          <w:rFonts w:ascii="Times New Roman" w:hAnsi="Times New Roman" w:cs="Times New Roman"/>
          <w:sz w:val="32"/>
          <w:szCs w:val="32"/>
        </w:rPr>
        <w:t xml:space="preserve"> форма взаимодействия руководящих и педагогических работников, с целью создания оптимальных условий обучения, развития, социализации и адаптации воспитанников посредством психолого-педагогического сопровождения.</w:t>
      </w:r>
    </w:p>
    <w:p w:rsidR="003D388E" w:rsidRPr="00454B57" w:rsidRDefault="003D388E" w:rsidP="003D388E">
      <w:pPr>
        <w:ind w:firstLine="708"/>
        <w:rPr>
          <w:rFonts w:ascii="Times New Roman" w:hAnsi="Times New Roman" w:cs="Times New Roman"/>
          <w:sz w:val="32"/>
          <w:szCs w:val="32"/>
        </w:rPr>
      </w:pPr>
      <w:proofErr w:type="spellStart"/>
      <w:r w:rsidRPr="00454B57">
        <w:rPr>
          <w:rFonts w:ascii="Times New Roman" w:hAnsi="Times New Roman" w:cs="Times New Roman"/>
          <w:sz w:val="32"/>
          <w:szCs w:val="32"/>
        </w:rPr>
        <w:t>ППк</w:t>
      </w:r>
      <w:proofErr w:type="spellEnd"/>
      <w:r w:rsidRPr="00454B57">
        <w:rPr>
          <w:rFonts w:ascii="Times New Roman" w:hAnsi="Times New Roman" w:cs="Times New Roman"/>
          <w:sz w:val="32"/>
          <w:szCs w:val="32"/>
        </w:rPr>
        <w:t xml:space="preserve"> служит для формирования всестороннего и целостного представления об отдельном воспитаннике, группе, которое складывается из профессиональных мнений (суждений) педагогов и специалистов сопровождения, а также участников образовательной деятельности, заинтересованных в успешном воспитании, обучении и развитии детей.</w:t>
      </w:r>
    </w:p>
    <w:p w:rsidR="003D388E" w:rsidRPr="00454B57" w:rsidRDefault="003D388E" w:rsidP="003D388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t xml:space="preserve">Целью деятельности </w:t>
      </w:r>
      <w:proofErr w:type="spellStart"/>
      <w:r>
        <w:rPr>
          <w:rFonts w:ascii="Times New Roman" w:hAnsi="Times New Roman" w:cs="Times New Roman"/>
          <w:b/>
          <w:color w:val="0070C0"/>
          <w:sz w:val="36"/>
          <w:szCs w:val="36"/>
        </w:rPr>
        <w:t>ППк</w:t>
      </w:r>
      <w:proofErr w:type="spellEnd"/>
      <w:r w:rsidRPr="009B5E83">
        <w:t xml:space="preserve"> </w:t>
      </w:r>
      <w:r w:rsidRPr="00454B57">
        <w:rPr>
          <w:rFonts w:ascii="Times New Roman" w:hAnsi="Times New Roman" w:cs="Times New Roman"/>
          <w:sz w:val="32"/>
          <w:szCs w:val="32"/>
        </w:rPr>
        <w:t>является разработка системы психолого-педагогической помощи воспитанникам, имеющим трудности в освоении основной образовательной программы, развитии и социальной адаптации, исходя из реальных возможностей детского сада и в соответствии с особыми образовательными потребностями, возрастными и индивидуальными особенностями, состоянием соматического и нервно-психического здоровья детей.</w:t>
      </w:r>
    </w:p>
    <w:p w:rsidR="003D388E" w:rsidRPr="00D322B1" w:rsidRDefault="003D388E" w:rsidP="003D388E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color w:val="0070C0"/>
          <w:sz w:val="36"/>
          <w:szCs w:val="36"/>
        </w:rPr>
        <w:t xml:space="preserve">Задачи </w:t>
      </w:r>
      <w:proofErr w:type="spellStart"/>
      <w:r>
        <w:rPr>
          <w:rFonts w:ascii="Times New Roman" w:hAnsi="Times New Roman" w:cs="Times New Roman"/>
          <w:b/>
          <w:color w:val="0070C0"/>
          <w:sz w:val="36"/>
          <w:szCs w:val="36"/>
        </w:rPr>
        <w:t>ППк</w:t>
      </w:r>
      <w:proofErr w:type="spellEnd"/>
      <w:r>
        <w:rPr>
          <w:rFonts w:ascii="Times New Roman" w:hAnsi="Times New Roman" w:cs="Times New Roman"/>
          <w:b/>
          <w:color w:val="0070C0"/>
          <w:sz w:val="36"/>
          <w:szCs w:val="36"/>
        </w:rPr>
        <w:t xml:space="preserve">:                        </w:t>
      </w:r>
      <w:r w:rsidRPr="007F50DA">
        <w:rPr>
          <w:noProof/>
          <w:lang w:eastAsia="ru-RU"/>
        </w:rPr>
        <w:t xml:space="preserve"> </w:t>
      </w:r>
    </w:p>
    <w:p w:rsidR="003D388E" w:rsidRDefault="003D388E" w:rsidP="003D3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Выявление трудностей в освоении образовательной программы, особенностей в развитии, социальной адаптации и поведении воспитанников для последующего принятия решений об организации психолого-педагогического сопровождения;</w:t>
      </w:r>
    </w:p>
    <w:p w:rsidR="003D388E" w:rsidRDefault="003D388E" w:rsidP="003D3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разработка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рекомендаций по организации психолого-педагогического сопровождения воспитанников;</w:t>
      </w:r>
    </w:p>
    <w:p w:rsidR="003D388E" w:rsidRPr="007F30EC" w:rsidRDefault="003D388E" w:rsidP="003D3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7F30EC">
        <w:rPr>
          <w:rFonts w:ascii="Times New Roman" w:hAnsi="Times New Roman" w:cs="Times New Roman"/>
          <w:sz w:val="32"/>
          <w:szCs w:val="32"/>
        </w:rPr>
        <w:t>консультирование</w:t>
      </w:r>
      <w:proofErr w:type="gramEnd"/>
      <w:r w:rsidRPr="007F30EC">
        <w:rPr>
          <w:rFonts w:ascii="Times New Roman" w:hAnsi="Times New Roman" w:cs="Times New Roman"/>
          <w:sz w:val="32"/>
          <w:szCs w:val="32"/>
        </w:rPr>
        <w:t xml:space="preserve"> участников образовательных отношений по вопросам актуального психофизического состояния и возможностей воспи</w:t>
      </w:r>
      <w:r>
        <w:rPr>
          <w:rFonts w:ascii="Times New Roman" w:hAnsi="Times New Roman" w:cs="Times New Roman"/>
          <w:sz w:val="32"/>
          <w:szCs w:val="32"/>
        </w:rPr>
        <w:t>танников; содержания и оказания</w:t>
      </w:r>
      <w:r w:rsidRPr="007F30EC">
        <w:rPr>
          <w:rFonts w:ascii="Times New Roman" w:hAnsi="Times New Roman" w:cs="Times New Roman"/>
          <w:sz w:val="32"/>
          <w:szCs w:val="32"/>
        </w:rPr>
        <w:t>м психолого-педагогической помощи, создания специальных условий получения образования;</w:t>
      </w:r>
    </w:p>
    <w:p w:rsidR="003D388E" w:rsidRDefault="003D388E" w:rsidP="003D3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контроль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за выполнением рекомендаций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ППк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3D388E" w:rsidRPr="003D388E" w:rsidRDefault="00D4039A" w:rsidP="00BF317B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hyperlink r:id="rId6" w:history="1">
        <w:r w:rsidR="003D388E" w:rsidRPr="003D388E">
          <w:rPr>
            <w:rStyle w:val="a5"/>
            <w:rFonts w:ascii="Times New Roman" w:hAnsi="Times New Roman" w:cs="Times New Roman"/>
            <w:b/>
            <w:color w:val="0070C0"/>
            <w:sz w:val="36"/>
            <w:szCs w:val="36"/>
            <w:u w:val="none"/>
          </w:rPr>
          <w:t>Психолого-педагогический консилиум</w:t>
        </w:r>
      </w:hyperlink>
      <w:r w:rsidR="003D388E" w:rsidRPr="003D388E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дошкольного образовательного учреждения выполняет следующие функции:</w:t>
      </w:r>
    </w:p>
    <w:p w:rsidR="003D388E" w:rsidRPr="00993C55" w:rsidRDefault="003D388E" w:rsidP="003D388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993C55">
        <w:rPr>
          <w:rFonts w:ascii="Times New Roman" w:hAnsi="Times New Roman" w:cs="Times New Roman"/>
          <w:i/>
          <w:sz w:val="36"/>
          <w:szCs w:val="36"/>
        </w:rPr>
        <w:lastRenderedPageBreak/>
        <w:t>экспертно</w:t>
      </w:r>
      <w:proofErr w:type="gramEnd"/>
      <w:r w:rsidRPr="00993C55">
        <w:rPr>
          <w:rFonts w:ascii="Times New Roman" w:hAnsi="Times New Roman" w:cs="Times New Roman"/>
          <w:i/>
          <w:sz w:val="36"/>
          <w:szCs w:val="36"/>
        </w:rPr>
        <w:t>-диагностическая</w:t>
      </w:r>
      <w:r w:rsidRPr="00993C55">
        <w:rPr>
          <w:rFonts w:ascii="Times New Roman" w:hAnsi="Times New Roman" w:cs="Times New Roman"/>
          <w:sz w:val="36"/>
          <w:szCs w:val="36"/>
        </w:rPr>
        <w:t xml:space="preserve"> – определяет качество, комплексность, всесторонность и достоверность диагностики развития воспитанника, трудностей в усвоении основной образовательной программы, социальной адаптации на разных возрастных этапах;</w:t>
      </w:r>
    </w:p>
    <w:p w:rsidR="003D388E" w:rsidRPr="00993C55" w:rsidRDefault="003D388E" w:rsidP="003D388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993C55">
        <w:rPr>
          <w:rFonts w:ascii="Times New Roman" w:hAnsi="Times New Roman" w:cs="Times New Roman"/>
          <w:i/>
          <w:sz w:val="36"/>
          <w:szCs w:val="36"/>
        </w:rPr>
        <w:t>аналитическая</w:t>
      </w:r>
      <w:proofErr w:type="gramEnd"/>
      <w:r w:rsidRPr="00993C55">
        <w:rPr>
          <w:rFonts w:ascii="Times New Roman" w:hAnsi="Times New Roman" w:cs="Times New Roman"/>
          <w:sz w:val="36"/>
          <w:szCs w:val="36"/>
        </w:rPr>
        <w:t xml:space="preserve"> – предусматривает проведение каждым специалистом глубокого, системного и всестороннего анализа первичной информации о воспитаннике и результатах обследования на </w:t>
      </w:r>
      <w:proofErr w:type="spellStart"/>
      <w:r w:rsidRPr="00993C55">
        <w:rPr>
          <w:rFonts w:ascii="Times New Roman" w:hAnsi="Times New Roman" w:cs="Times New Roman"/>
          <w:sz w:val="36"/>
          <w:szCs w:val="36"/>
        </w:rPr>
        <w:t>ППк</w:t>
      </w:r>
      <w:proofErr w:type="spellEnd"/>
      <w:r w:rsidRPr="00993C55">
        <w:rPr>
          <w:rFonts w:ascii="Times New Roman" w:hAnsi="Times New Roman" w:cs="Times New Roman"/>
          <w:sz w:val="36"/>
          <w:szCs w:val="36"/>
        </w:rPr>
        <w:t>;</w:t>
      </w:r>
    </w:p>
    <w:p w:rsidR="003D388E" w:rsidRPr="00993C55" w:rsidRDefault="003D388E" w:rsidP="003D388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993C55">
        <w:rPr>
          <w:rFonts w:ascii="Times New Roman" w:hAnsi="Times New Roman" w:cs="Times New Roman"/>
          <w:i/>
          <w:sz w:val="36"/>
          <w:szCs w:val="36"/>
        </w:rPr>
        <w:t>методическая</w:t>
      </w:r>
      <w:proofErr w:type="gramEnd"/>
      <w:r w:rsidRPr="00993C55">
        <w:rPr>
          <w:rFonts w:ascii="Times New Roman" w:hAnsi="Times New Roman" w:cs="Times New Roman"/>
          <w:sz w:val="36"/>
          <w:szCs w:val="36"/>
        </w:rPr>
        <w:t xml:space="preserve"> – реализуется через формирование и использование пакетов стандартизированных диагностических методик для обследования детей разного возраста в условиях </w:t>
      </w:r>
      <w:proofErr w:type="spellStart"/>
      <w:r w:rsidRPr="00993C55">
        <w:rPr>
          <w:rFonts w:ascii="Times New Roman" w:hAnsi="Times New Roman" w:cs="Times New Roman"/>
          <w:sz w:val="36"/>
          <w:szCs w:val="36"/>
        </w:rPr>
        <w:t>ППк</w:t>
      </w:r>
      <w:proofErr w:type="spellEnd"/>
      <w:r w:rsidRPr="00993C55">
        <w:rPr>
          <w:rFonts w:ascii="Times New Roman" w:hAnsi="Times New Roman" w:cs="Times New Roman"/>
          <w:sz w:val="36"/>
          <w:szCs w:val="36"/>
        </w:rPr>
        <w:t xml:space="preserve">; соблюдение требований к процедуре обследования воспитанника, к формам документации и статистической отчетности по результатам деятельности </w:t>
      </w:r>
      <w:proofErr w:type="spellStart"/>
      <w:r w:rsidRPr="00993C55">
        <w:rPr>
          <w:rFonts w:ascii="Times New Roman" w:hAnsi="Times New Roman" w:cs="Times New Roman"/>
          <w:sz w:val="36"/>
          <w:szCs w:val="36"/>
        </w:rPr>
        <w:t>ППк</w:t>
      </w:r>
      <w:proofErr w:type="spellEnd"/>
      <w:r w:rsidRPr="00993C55">
        <w:rPr>
          <w:rFonts w:ascii="Times New Roman" w:hAnsi="Times New Roman" w:cs="Times New Roman"/>
          <w:sz w:val="36"/>
          <w:szCs w:val="36"/>
        </w:rPr>
        <w:t>;</w:t>
      </w:r>
      <w:r w:rsidRPr="00993C55">
        <w:rPr>
          <w:noProof/>
          <w:sz w:val="36"/>
          <w:szCs w:val="36"/>
          <w:lang w:eastAsia="ru-RU"/>
        </w:rPr>
        <w:t xml:space="preserve"> </w:t>
      </w:r>
    </w:p>
    <w:p w:rsidR="003D388E" w:rsidRPr="00993C55" w:rsidRDefault="003D388E" w:rsidP="003D388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993C55">
        <w:rPr>
          <w:rFonts w:ascii="Times New Roman" w:hAnsi="Times New Roman" w:cs="Times New Roman"/>
          <w:i/>
          <w:sz w:val="36"/>
          <w:szCs w:val="36"/>
        </w:rPr>
        <w:t>функция</w:t>
      </w:r>
      <w:proofErr w:type="gramEnd"/>
      <w:r w:rsidRPr="00993C55">
        <w:rPr>
          <w:rFonts w:ascii="Times New Roman" w:hAnsi="Times New Roman" w:cs="Times New Roman"/>
          <w:i/>
          <w:sz w:val="36"/>
          <w:szCs w:val="36"/>
        </w:rPr>
        <w:t xml:space="preserve"> сопровождения</w:t>
      </w:r>
      <w:r w:rsidRPr="00993C55">
        <w:rPr>
          <w:rFonts w:ascii="Times New Roman" w:hAnsi="Times New Roman" w:cs="Times New Roman"/>
          <w:sz w:val="36"/>
          <w:szCs w:val="36"/>
        </w:rPr>
        <w:t xml:space="preserve"> заключается в проектировании программы сопровождения и оценке эффективности психолого-педагогической помощи;</w:t>
      </w:r>
    </w:p>
    <w:p w:rsidR="003D388E" w:rsidRPr="00993C55" w:rsidRDefault="003D388E" w:rsidP="003D388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 w:rsidRPr="00993C55">
        <w:rPr>
          <w:rFonts w:ascii="Times New Roman" w:hAnsi="Times New Roman" w:cs="Times New Roman"/>
          <w:i/>
          <w:sz w:val="36"/>
          <w:szCs w:val="36"/>
        </w:rPr>
        <w:t>социально</w:t>
      </w:r>
      <w:proofErr w:type="gramEnd"/>
      <w:r w:rsidRPr="00993C55">
        <w:rPr>
          <w:rFonts w:ascii="Times New Roman" w:hAnsi="Times New Roman" w:cs="Times New Roman"/>
          <w:i/>
          <w:sz w:val="36"/>
          <w:szCs w:val="36"/>
        </w:rPr>
        <w:t>-адаптивная</w:t>
      </w:r>
      <w:r w:rsidRPr="00993C55">
        <w:rPr>
          <w:rFonts w:ascii="Times New Roman" w:hAnsi="Times New Roman" w:cs="Times New Roman"/>
          <w:sz w:val="36"/>
          <w:szCs w:val="36"/>
        </w:rPr>
        <w:t xml:space="preserve"> – предполагает защиту интересов воспитанника и его семьи, оказание поддержки при включении воспитанника в образовательную деятельность.</w:t>
      </w:r>
      <w:r w:rsidRPr="00993C55">
        <w:rPr>
          <w:noProof/>
          <w:sz w:val="36"/>
          <w:szCs w:val="36"/>
          <w:lang w:eastAsia="ru-RU"/>
        </w:rPr>
        <w:t xml:space="preserve"> </w:t>
      </w:r>
    </w:p>
    <w:p w:rsidR="003D388E" w:rsidRDefault="003D388E" w:rsidP="00BF317B">
      <w:pPr>
        <w:rPr>
          <w:rFonts w:ascii="Times New Roman" w:hAnsi="Times New Roman" w:cs="Times New Roman"/>
          <w:sz w:val="32"/>
          <w:szCs w:val="32"/>
        </w:rPr>
      </w:pPr>
    </w:p>
    <w:p w:rsidR="003D388E" w:rsidRDefault="003D388E" w:rsidP="003D388E">
      <w:pPr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C8707A">
        <w:rPr>
          <w:rFonts w:ascii="Times New Roman" w:hAnsi="Times New Roman" w:cs="Times New Roman"/>
          <w:sz w:val="32"/>
          <w:szCs w:val="32"/>
        </w:rPr>
        <w:t xml:space="preserve">Члены </w:t>
      </w:r>
      <w:proofErr w:type="spellStart"/>
      <w:proofErr w:type="gramStart"/>
      <w:r w:rsidRPr="00C8707A">
        <w:rPr>
          <w:rFonts w:ascii="Times New Roman" w:hAnsi="Times New Roman" w:cs="Times New Roman"/>
          <w:sz w:val="32"/>
          <w:szCs w:val="32"/>
        </w:rPr>
        <w:t>ППк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3D388E" w:rsidRPr="00C8707A" w:rsidRDefault="003D388E" w:rsidP="003D388E">
      <w:pPr>
        <w:pStyle w:val="a4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32"/>
          <w:szCs w:val="32"/>
          <w:u w:val="single"/>
        </w:rPr>
      </w:pPr>
      <w:proofErr w:type="gramStart"/>
      <w:r w:rsidRPr="00C8707A">
        <w:rPr>
          <w:rFonts w:ascii="Times New Roman" w:hAnsi="Times New Roman" w:cs="Times New Roman"/>
          <w:sz w:val="32"/>
          <w:szCs w:val="32"/>
        </w:rPr>
        <w:t>организуют</w:t>
      </w:r>
      <w:proofErr w:type="gramEnd"/>
      <w:r w:rsidRPr="00C8707A">
        <w:rPr>
          <w:rFonts w:ascii="Times New Roman" w:hAnsi="Times New Roman" w:cs="Times New Roman"/>
          <w:sz w:val="32"/>
          <w:szCs w:val="32"/>
        </w:rPr>
        <w:t xml:space="preserve"> диагностику для определения уровня актуального развития ребенка, выявления причин и механизмов трудностей в воспитании, отклонений в развитии и поведении; </w:t>
      </w:r>
    </w:p>
    <w:p w:rsidR="003D388E" w:rsidRDefault="003D388E" w:rsidP="003D388E">
      <w:pPr>
        <w:pStyle w:val="a4"/>
        <w:numPr>
          <w:ilvl w:val="0"/>
          <w:numId w:val="3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DE4CE6">
        <w:rPr>
          <w:rFonts w:ascii="Times New Roman" w:hAnsi="Times New Roman" w:cs="Times New Roman"/>
          <w:sz w:val="32"/>
          <w:szCs w:val="32"/>
        </w:rPr>
        <w:t>определяют</w:t>
      </w:r>
      <w:proofErr w:type="gramEnd"/>
      <w:r w:rsidRPr="00DE4CE6">
        <w:rPr>
          <w:rFonts w:ascii="Times New Roman" w:hAnsi="Times New Roman" w:cs="Times New Roman"/>
          <w:sz w:val="32"/>
          <w:szCs w:val="32"/>
        </w:rPr>
        <w:t xml:space="preserve"> содержание и формы собственной коррекционно-развивающей работы, а также формулируют рекомендации для педагогов и родителей (законных представителей) по созданию оптимальных условий воспитания, обучения, адаптации и социализации детей;</w:t>
      </w:r>
    </w:p>
    <w:p w:rsidR="003D388E" w:rsidRPr="00DE4CE6" w:rsidRDefault="003D388E" w:rsidP="003D388E">
      <w:pPr>
        <w:pStyle w:val="a4"/>
        <w:numPr>
          <w:ilvl w:val="0"/>
          <w:numId w:val="3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DE4CE6">
        <w:rPr>
          <w:rFonts w:ascii="Times New Roman" w:hAnsi="Times New Roman" w:cs="Times New Roman"/>
          <w:sz w:val="32"/>
          <w:szCs w:val="32"/>
        </w:rPr>
        <w:t>участвуют</w:t>
      </w:r>
      <w:proofErr w:type="gramEnd"/>
      <w:r w:rsidRPr="00DE4CE6">
        <w:rPr>
          <w:rFonts w:ascii="Times New Roman" w:hAnsi="Times New Roman" w:cs="Times New Roman"/>
          <w:sz w:val="32"/>
          <w:szCs w:val="32"/>
        </w:rPr>
        <w:t xml:space="preserve"> в разработке и реализации программы психолого-педагогического сопровождения.</w:t>
      </w:r>
    </w:p>
    <w:p w:rsidR="003D388E" w:rsidRPr="00993C55" w:rsidRDefault="003D388E" w:rsidP="003D388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заседание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ППк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приглашаются воспитатели, педагоги, работающие с конкретными воспитанниками. </w:t>
      </w:r>
    </w:p>
    <w:p w:rsidR="003D388E" w:rsidRDefault="003D388E" w:rsidP="003D388E">
      <w:pPr>
        <w:ind w:firstLine="36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31496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Обследование ребёнка проводится каждым специалистом индивидуально с учётом реальной возрастной психофизиологической нагрузки на воспитанника.</w:t>
      </w:r>
    </w:p>
    <w:p w:rsidR="003D388E" w:rsidRPr="00C8707A" w:rsidRDefault="003D388E" w:rsidP="003D388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D388E" w:rsidRPr="0005639A" w:rsidRDefault="003D388E" w:rsidP="003D38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DE2352F" wp14:editId="5A1F18E0">
            <wp:extent cx="3126044" cy="1843369"/>
            <wp:effectExtent l="0" t="0" r="0" b="508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092" cy="185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388E" w:rsidRDefault="003D388E" w:rsidP="003D388E">
      <w:pPr>
        <w:ind w:firstLine="360"/>
        <w:rPr>
          <w:rFonts w:ascii="Times New Roman" w:hAnsi="Times New Roman" w:cs="Times New Roman"/>
          <w:sz w:val="32"/>
          <w:szCs w:val="32"/>
        </w:rPr>
      </w:pPr>
      <w:proofErr w:type="spellStart"/>
      <w:r w:rsidRPr="00993C55">
        <w:rPr>
          <w:rFonts w:ascii="Times New Roman" w:hAnsi="Times New Roman" w:cs="Times New Roman"/>
          <w:sz w:val="32"/>
          <w:szCs w:val="32"/>
        </w:rPr>
        <w:t>ППк</w:t>
      </w:r>
      <w:proofErr w:type="spellEnd"/>
      <w:r w:rsidRPr="00993C55">
        <w:rPr>
          <w:rFonts w:ascii="Times New Roman" w:hAnsi="Times New Roman" w:cs="Times New Roman"/>
          <w:sz w:val="32"/>
          <w:szCs w:val="32"/>
        </w:rPr>
        <w:t xml:space="preserve"> является одной из организационных форм совместной деятельности специалистов службы психолого-педагогического сопровождения, направленной на решение задач комплексной оценки особенностей развития, возможностей, особых образовательных потребностей воспитанников и определения стратегии оказания психолого-педагогической помощи как в самом дошкольном образовательном учреждении, так и за его пределами.</w:t>
      </w:r>
    </w:p>
    <w:p w:rsidR="003D388E" w:rsidRDefault="003D388E" w:rsidP="003D388E">
      <w:pPr>
        <w:ind w:firstLine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После обследования ребёнка специалисты </w:t>
      </w:r>
      <w:proofErr w:type="spellStart"/>
      <w:r>
        <w:rPr>
          <w:rFonts w:ascii="Times New Roman" w:hAnsi="Times New Roman" w:cs="Times New Roman"/>
          <w:sz w:val="32"/>
          <w:szCs w:val="32"/>
        </w:rPr>
        <w:t>ППк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составляют коллегиальное заключение с рекомендациями по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сихолого</w:t>
      </w:r>
      <w:proofErr w:type="spellEnd"/>
      <w:r>
        <w:rPr>
          <w:rFonts w:ascii="Times New Roman" w:hAnsi="Times New Roman" w:cs="Times New Roman"/>
          <w:sz w:val="32"/>
          <w:szCs w:val="32"/>
        </w:rPr>
        <w:t>-педагогическому сопровождению. Коллегиальное заключение доводится до сведения родителей, только после их согласия в письменной форме осуществляется разработка и реализация коррекционного сопровождения ребёнка.</w:t>
      </w:r>
    </w:p>
    <w:p w:rsidR="003D388E" w:rsidRPr="00BF317B" w:rsidRDefault="003D388E" w:rsidP="003D388E">
      <w:pPr>
        <w:ind w:firstLine="360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 w:rsidRPr="00BF317B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Наиболее типичные причины обращения в </w:t>
      </w:r>
      <w:proofErr w:type="spellStart"/>
      <w:r w:rsidRPr="00BF317B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>ППк</w:t>
      </w:r>
      <w:proofErr w:type="spellEnd"/>
      <w:r w:rsidRPr="00BF317B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>:</w:t>
      </w:r>
    </w:p>
    <w:p w:rsidR="003D388E" w:rsidRPr="00314964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тяжёлая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адаптация в ДОУ;</w:t>
      </w:r>
    </w:p>
    <w:p w:rsidR="003D388E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 w:rsidRPr="00D322B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нарушения</w:t>
      </w:r>
      <w:proofErr w:type="gramEnd"/>
      <w:r w:rsidRPr="00D322B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эмоционально-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волевой и коммуникативной сферы;</w:t>
      </w:r>
    </w:p>
    <w:p w:rsidR="003D388E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семья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«группы риска»;</w:t>
      </w:r>
    </w:p>
    <w:p w:rsidR="003D388E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тяжёлые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нарушения речи у ребёнка;</w:t>
      </w:r>
    </w:p>
    <w:p w:rsidR="003D388E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низкая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познавательная активность, трудности в усвоении ООП детского сада;</w:t>
      </w:r>
    </w:p>
    <w:p w:rsidR="003D388E" w:rsidRDefault="003D388E" w:rsidP="003D388E">
      <w:pPr>
        <w:pStyle w:val="a4"/>
        <w:numPr>
          <w:ilvl w:val="0"/>
          <w:numId w:val="2"/>
        </w:num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низкий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уровень школьной готовности.</w:t>
      </w:r>
    </w:p>
    <w:p w:rsidR="003D388E" w:rsidRPr="00D322B1" w:rsidRDefault="003D388E" w:rsidP="003D388E">
      <w:pP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3D388E" w:rsidRPr="006170A6" w:rsidRDefault="003D388E" w:rsidP="003D388E">
      <w:pPr>
        <w:pStyle w:val="a3"/>
        <w:jc w:val="center"/>
        <w:rPr>
          <w:sz w:val="28"/>
          <w:szCs w:val="28"/>
          <w:u w:val="none"/>
        </w:rPr>
      </w:pPr>
    </w:p>
    <w:p w:rsidR="001149CF" w:rsidRDefault="001149CF"/>
    <w:sectPr w:rsidR="001149CF" w:rsidSect="003D388E">
      <w:pgSz w:w="11906" w:h="16838"/>
      <w:pgMar w:top="568" w:right="707" w:bottom="568" w:left="709" w:header="708" w:footer="708" w:gutter="0"/>
      <w:pgBorders w:offsetFrom="page">
        <w:top w:val="weavingStrips" w:sz="12" w:space="8" w:color="0070C0"/>
        <w:left w:val="weavingStrips" w:sz="12" w:space="8" w:color="0070C0"/>
        <w:bottom w:val="weavingStrips" w:sz="12" w:space="8" w:color="0070C0"/>
        <w:right w:val="weavingStrips" w:sz="12" w:space="8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16F9A"/>
    <w:multiLevelType w:val="hybridMultilevel"/>
    <w:tmpl w:val="782822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D116AAA"/>
    <w:multiLevelType w:val="hybridMultilevel"/>
    <w:tmpl w:val="7A385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F3CAE"/>
    <w:multiLevelType w:val="hybridMultilevel"/>
    <w:tmpl w:val="92C89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557735"/>
    <w:multiLevelType w:val="hybridMultilevel"/>
    <w:tmpl w:val="1D78D6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07B"/>
    <w:rsid w:val="001149CF"/>
    <w:rsid w:val="0022407B"/>
    <w:rsid w:val="003D388E"/>
    <w:rsid w:val="00BF317B"/>
    <w:rsid w:val="00D4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ED83B-9F0B-458D-8328-595521457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88E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c0">
    <w:name w:val="c0"/>
    <w:basedOn w:val="a"/>
    <w:rsid w:val="003D3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388E"/>
    <w:pPr>
      <w:ind w:left="720"/>
      <w:contextualSpacing/>
    </w:pPr>
  </w:style>
  <w:style w:type="character" w:styleId="a5">
    <w:name w:val="Hyperlink"/>
    <w:rsid w:val="003D38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hrana-tryda.com/node/426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2026-05-20T06:42:00Z</dcterms:created>
  <dcterms:modified xsi:type="dcterms:W3CDTF">2026-05-20T08:25:00Z</dcterms:modified>
</cp:coreProperties>
</file>